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6DE3" w14:textId="0E329E0C" w:rsidR="003B3EE6" w:rsidRDefault="003B3EE6" w:rsidP="00641E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4710">
        <w:rPr>
          <w:rFonts w:hint="eastAsia"/>
          <w:b/>
          <w:sz w:val="28"/>
          <w:szCs w:val="28"/>
        </w:rPr>
        <w:t>제</w:t>
      </w:r>
      <w:r w:rsidR="00133B77">
        <w:rPr>
          <w:rFonts w:hint="eastAsia"/>
          <w:b/>
          <w:sz w:val="28"/>
          <w:szCs w:val="28"/>
        </w:rPr>
        <w:t>30</w:t>
      </w:r>
      <w:r w:rsidRPr="00094710">
        <w:rPr>
          <w:rFonts w:hint="eastAsia"/>
          <w:b/>
          <w:sz w:val="28"/>
          <w:szCs w:val="28"/>
        </w:rPr>
        <w:t>회</w:t>
      </w:r>
      <w:r w:rsidR="00094710" w:rsidRPr="00094710">
        <w:rPr>
          <w:rFonts w:hint="eastAsia"/>
          <w:b/>
          <w:sz w:val="28"/>
          <w:szCs w:val="28"/>
        </w:rPr>
        <w:t xml:space="preserve"> </w:t>
      </w:r>
      <w:r w:rsidR="003926DA" w:rsidRPr="00094710">
        <w:rPr>
          <w:rFonts w:hint="eastAsia"/>
          <w:b/>
          <w:sz w:val="28"/>
          <w:szCs w:val="28"/>
        </w:rPr>
        <w:t>Korean Hypothermia Network (KORHN</w:t>
      </w:r>
      <w:r w:rsidR="00636F3E" w:rsidRPr="00094710">
        <w:rPr>
          <w:rFonts w:hint="eastAsia"/>
          <w:b/>
          <w:sz w:val="28"/>
          <w:szCs w:val="28"/>
        </w:rPr>
        <w:t>) 정기학술모임</w:t>
      </w:r>
    </w:p>
    <w:p w14:paraId="79372891" w14:textId="77777777" w:rsidR="00D47FAB" w:rsidRPr="00094710" w:rsidRDefault="00D47FAB" w:rsidP="00641EA6">
      <w:pPr>
        <w:jc w:val="center"/>
        <w:rPr>
          <w:b/>
          <w:sz w:val="28"/>
          <w:szCs w:val="28"/>
        </w:rPr>
      </w:pPr>
    </w:p>
    <w:p w14:paraId="43F20B6A" w14:textId="641C03D6" w:rsidR="00A71C0F" w:rsidRDefault="00133B77" w:rsidP="00A71C0F">
      <w:pPr>
        <w:spacing w:line="276" w:lineRule="auto"/>
      </w:pPr>
      <w:r w:rsidRPr="00133B77">
        <w:rPr>
          <w:rFonts w:hint="eastAsia"/>
        </w:rPr>
        <w:t>이번</w:t>
      </w:r>
      <w:r w:rsidRPr="00133B77">
        <w:t xml:space="preserve"> 정기학술모임에서는 </w:t>
      </w:r>
      <w:r w:rsidR="00A71C0F">
        <w:t>KORHN prospective registry</w:t>
      </w:r>
      <w:r w:rsidR="00A71C0F">
        <w:rPr>
          <w:rFonts w:hint="eastAsia"/>
        </w:rPr>
        <w:t xml:space="preserve"> </w:t>
      </w:r>
      <w:r w:rsidR="00A71C0F">
        <w:t>data</w:t>
      </w:r>
      <w:r w:rsidR="00A71C0F">
        <w:rPr>
          <w:rFonts w:hint="eastAsia"/>
        </w:rPr>
        <w:t xml:space="preserve">를 이용해서 acute kidney injury와 병원밖 심정지 환자의 </w:t>
      </w:r>
      <w:r w:rsidR="00A71C0F">
        <w:t>neurologic outcome</w:t>
      </w:r>
      <w:r w:rsidR="00A71C0F">
        <w:rPr>
          <w:rFonts w:hint="eastAsia"/>
        </w:rPr>
        <w:t xml:space="preserve">의 연관성을 발표한 journal과 이와 관련된 주제로 이 분야의 연구를 활발히 하고 계신 오제혁 교수님의 </w:t>
      </w:r>
      <w:r w:rsidR="00A71C0F">
        <w:t>topic review</w:t>
      </w:r>
      <w:r w:rsidR="00A71C0F">
        <w:rPr>
          <w:rFonts w:hint="eastAsia"/>
        </w:rPr>
        <w:t>를 진행하고자 합니다.</w:t>
      </w:r>
      <w:r w:rsidR="00A71C0F">
        <w:t xml:space="preserve"> </w:t>
      </w:r>
      <w:r w:rsidR="00A71C0F">
        <w:rPr>
          <w:rFonts w:hint="eastAsia"/>
        </w:rPr>
        <w:t>또한</w:t>
      </w:r>
      <w:r w:rsidRPr="00133B77">
        <w:t xml:space="preserve"> “</w:t>
      </w:r>
      <w:r w:rsidR="001777F9">
        <w:t xml:space="preserve">The experience of resuscitation research: animal study” </w:t>
      </w:r>
      <w:r w:rsidRPr="00133B77">
        <w:t xml:space="preserve">라는 제목으로 </w:t>
      </w:r>
      <w:r w:rsidR="00A71C0F">
        <w:rPr>
          <w:rFonts w:hint="eastAsia"/>
        </w:rPr>
        <w:t>차경철</w:t>
      </w:r>
      <w:r w:rsidRPr="00133B77">
        <w:t xml:space="preserve"> 교수님의 발표를 준비하였습니다. 여러분들의 </w:t>
      </w:r>
      <w:r w:rsidRPr="00133B77">
        <w:rPr>
          <w:rFonts w:hint="eastAsia"/>
        </w:rPr>
        <w:t>많은</w:t>
      </w:r>
      <w:r w:rsidRPr="00133B77">
        <w:t xml:space="preserve"> 관심과 참여를 부탁 드립니다.</w:t>
      </w:r>
      <w:r w:rsidR="00A71C0F">
        <w:t xml:space="preserve"> </w:t>
      </w:r>
    </w:p>
    <w:p w14:paraId="110EDB77" w14:textId="0A2B69F3" w:rsidR="005B789F" w:rsidRDefault="00094710" w:rsidP="00D47FAB">
      <w:pPr>
        <w:spacing w:line="276" w:lineRule="auto"/>
        <w:jc w:val="right"/>
      </w:pPr>
      <w:r>
        <w:t>한국저체온</w:t>
      </w:r>
      <w:r>
        <w:rPr>
          <w:rFonts w:hint="eastAsia"/>
        </w:rPr>
        <w:t>치료학회</w:t>
      </w:r>
      <w:r w:rsidRPr="00094710">
        <w:t xml:space="preserve"> 회장 </w:t>
      </w:r>
      <w:r>
        <w:rPr>
          <w:rFonts w:hint="eastAsia"/>
        </w:rPr>
        <w:t>최승필</w:t>
      </w:r>
    </w:p>
    <w:p w14:paraId="3E8C3EDB" w14:textId="77777777" w:rsidR="00094710" w:rsidRPr="00094710" w:rsidRDefault="00094710" w:rsidP="00D47FAB">
      <w:pPr>
        <w:spacing w:line="276" w:lineRule="auto"/>
        <w:jc w:val="right"/>
      </w:pPr>
    </w:p>
    <w:p w14:paraId="3CFC611E" w14:textId="786430C5" w:rsidR="005B789F" w:rsidRDefault="005B789F" w:rsidP="00D47FAB">
      <w:pPr>
        <w:spacing w:line="276" w:lineRule="auto"/>
      </w:pPr>
      <w:r>
        <w:rPr>
          <w:rFonts w:hint="eastAsia"/>
        </w:rPr>
        <w:t>일시</w:t>
      </w:r>
      <w:r w:rsidR="006D63AB">
        <w:rPr>
          <w:rFonts w:hint="eastAsia"/>
        </w:rPr>
        <w:t>: 201</w:t>
      </w:r>
      <w:r w:rsidR="00481AAC">
        <w:t>9</w:t>
      </w:r>
      <w:r>
        <w:rPr>
          <w:rFonts w:hint="eastAsia"/>
        </w:rPr>
        <w:t xml:space="preserve">년 </w:t>
      </w:r>
      <w:r w:rsidR="00A71C0F">
        <w:t>10</w:t>
      </w:r>
      <w:r>
        <w:rPr>
          <w:rFonts w:hint="eastAsia"/>
        </w:rPr>
        <w:t xml:space="preserve">월 </w:t>
      </w:r>
      <w:r w:rsidR="00481AAC">
        <w:t>2</w:t>
      </w:r>
      <w:r w:rsidR="00A71C0F">
        <w:t>1</w:t>
      </w:r>
      <w:r>
        <w:rPr>
          <w:rFonts w:hint="eastAsia"/>
        </w:rPr>
        <w:t xml:space="preserve">일 </w:t>
      </w:r>
      <w:r w:rsidR="00A71C0F">
        <w:rPr>
          <w:rFonts w:hint="eastAsia"/>
        </w:rPr>
        <w:t>월</w:t>
      </w:r>
      <w:r w:rsidR="00C65C63">
        <w:rPr>
          <w:rFonts w:hint="eastAsia"/>
        </w:rPr>
        <w:t>요</w:t>
      </w:r>
      <w:r>
        <w:rPr>
          <w:rFonts w:hint="eastAsia"/>
        </w:rPr>
        <w:t>일 1</w:t>
      </w:r>
      <w:r w:rsidR="00D13111">
        <w:rPr>
          <w:rFonts w:hint="eastAsia"/>
        </w:rPr>
        <w:t>8</w:t>
      </w:r>
      <w:r>
        <w:rPr>
          <w:rFonts w:hint="eastAsia"/>
        </w:rPr>
        <w:t xml:space="preserve">시 </w:t>
      </w:r>
      <w:r w:rsidR="00E12E08">
        <w:rPr>
          <w:rFonts w:hint="eastAsia"/>
        </w:rPr>
        <w:t>0</w:t>
      </w:r>
      <w:r>
        <w:rPr>
          <w:rFonts w:hint="eastAsia"/>
        </w:rPr>
        <w:t>0분</w:t>
      </w:r>
      <w:r w:rsidR="009877BC">
        <w:rPr>
          <w:rFonts w:hint="eastAsia"/>
        </w:rPr>
        <w:t xml:space="preserve"> </w:t>
      </w:r>
      <w:r w:rsidR="006D63AB">
        <w:rPr>
          <w:rFonts w:hint="eastAsia"/>
        </w:rPr>
        <w:t>(이사회</w:t>
      </w:r>
      <w:r w:rsidR="009877BC">
        <w:rPr>
          <w:rFonts w:hint="eastAsia"/>
        </w:rPr>
        <w:t>는 같은 장소에서 1</w:t>
      </w:r>
      <w:r w:rsidR="006D63AB">
        <w:rPr>
          <w:rFonts w:hint="eastAsia"/>
        </w:rPr>
        <w:t>6</w:t>
      </w:r>
      <w:r w:rsidR="009877BC">
        <w:rPr>
          <w:rFonts w:hint="eastAsia"/>
        </w:rPr>
        <w:t>:</w:t>
      </w:r>
      <w:r w:rsidR="00481AAC">
        <w:t>30</w:t>
      </w:r>
      <w:r w:rsidR="009877BC">
        <w:rPr>
          <w:rFonts w:hint="eastAsia"/>
        </w:rPr>
        <w:t>에 있습니다)</w:t>
      </w:r>
    </w:p>
    <w:p w14:paraId="5BB7C97C" w14:textId="37FFD0BA" w:rsidR="00094710" w:rsidRDefault="005B789F" w:rsidP="00D47FAB">
      <w:pPr>
        <w:spacing w:line="276" w:lineRule="auto"/>
        <w:rPr>
          <w:sz w:val="18"/>
        </w:rPr>
      </w:pPr>
      <w:r>
        <w:rPr>
          <w:rFonts w:hint="eastAsia"/>
        </w:rPr>
        <w:t>장소:</w:t>
      </w:r>
      <w:r w:rsidR="00E12E08">
        <w:rPr>
          <w:rFonts w:hint="eastAsia"/>
        </w:rPr>
        <w:t xml:space="preserve"> </w:t>
      </w:r>
      <w:r w:rsidR="0036587C">
        <w:rPr>
          <w:rFonts w:hint="eastAsia"/>
        </w:rPr>
        <w:t>신촌</w:t>
      </w:r>
      <w:r w:rsidR="006D63AB">
        <w:rPr>
          <w:rFonts w:hint="eastAsia"/>
        </w:rPr>
        <w:t>세브란스</w:t>
      </w:r>
      <w:r w:rsidR="00094710">
        <w:rPr>
          <w:rFonts w:hint="eastAsia"/>
        </w:rPr>
        <w:t xml:space="preserve">병원 </w:t>
      </w:r>
      <w:r w:rsidR="00A71C0F">
        <w:t>6</w:t>
      </w:r>
      <w:r w:rsidR="00A71C0F">
        <w:rPr>
          <w:rFonts w:hint="eastAsia"/>
        </w:rPr>
        <w:t xml:space="preserve">층 </w:t>
      </w:r>
      <w:r w:rsidR="009B58CF">
        <w:rPr>
          <w:rFonts w:hint="eastAsia"/>
        </w:rPr>
        <w:t xml:space="preserve">제 </w:t>
      </w:r>
      <w:r w:rsidR="00A71C0F">
        <w:t xml:space="preserve">3 </w:t>
      </w:r>
      <w:r w:rsidR="00A71C0F">
        <w:rPr>
          <w:rFonts w:hint="eastAsia"/>
        </w:rPr>
        <w:t>세미나실</w:t>
      </w:r>
      <w:r w:rsidR="00094710">
        <w:rPr>
          <w:rFonts w:hint="eastAsia"/>
        </w:rPr>
        <w:t xml:space="preserve"> </w:t>
      </w:r>
    </w:p>
    <w:p w14:paraId="17AF5FF9" w14:textId="226FA48A" w:rsidR="00481AAC" w:rsidRDefault="005B789F" w:rsidP="00D47FAB">
      <w:pPr>
        <w:spacing w:line="276" w:lineRule="auto"/>
      </w:pPr>
      <w:r>
        <w:rPr>
          <w:rFonts w:hint="eastAsia"/>
        </w:rPr>
        <w:t xml:space="preserve">주제: </w:t>
      </w:r>
      <w:r w:rsidR="00A71C0F">
        <w:t>Effect of acute kidney injury on the outcome of out-of-hospital cardiac arrest</w:t>
      </w:r>
      <w:r w:rsidR="00481AAC">
        <w:t xml:space="preserve">/ </w:t>
      </w:r>
      <w:r w:rsidR="00D47FAB" w:rsidRPr="00D47FAB">
        <w:t>How to find target pathophysiology for neuroprotection after cardiac arrest?</w:t>
      </w:r>
    </w:p>
    <w:p w14:paraId="7D273BDE" w14:textId="519438FE" w:rsidR="005B789F" w:rsidRDefault="005B789F" w:rsidP="00D47FAB">
      <w:pPr>
        <w:spacing w:line="276" w:lineRule="auto"/>
      </w:pPr>
      <w:r>
        <w:rPr>
          <w:rFonts w:hint="eastAsia"/>
        </w:rPr>
        <w:t xml:space="preserve">연자: </w:t>
      </w:r>
      <w:r w:rsidR="00C545A7">
        <w:rPr>
          <w:rFonts w:hint="eastAsia"/>
        </w:rPr>
        <w:t>세브란스병원</w:t>
      </w:r>
      <w:r w:rsidR="00481AAC">
        <w:rPr>
          <w:rFonts w:hint="eastAsia"/>
        </w:rPr>
        <w:t xml:space="preserve"> </w:t>
      </w:r>
      <w:r w:rsidR="00A71C0F">
        <w:rPr>
          <w:rFonts w:hint="eastAsia"/>
        </w:rPr>
        <w:t>한상길</w:t>
      </w:r>
      <w:r w:rsidR="00481AAC">
        <w:t>/</w:t>
      </w:r>
      <w:r w:rsidR="00A71C0F">
        <w:rPr>
          <w:rFonts w:hint="eastAsia"/>
        </w:rPr>
        <w:t>중앙</w:t>
      </w:r>
      <w:r w:rsidR="00C545A7">
        <w:rPr>
          <w:rFonts w:hint="eastAsia"/>
        </w:rPr>
        <w:t>대학교병원</w:t>
      </w:r>
      <w:r w:rsidR="00481AAC">
        <w:rPr>
          <w:rFonts w:hint="eastAsia"/>
        </w:rPr>
        <w:t xml:space="preserve"> </w:t>
      </w:r>
      <w:r w:rsidR="00C545A7">
        <w:rPr>
          <w:rFonts w:hint="eastAsia"/>
        </w:rPr>
        <w:t>오제혁</w:t>
      </w:r>
      <w:r w:rsidR="00481AAC">
        <w:rPr>
          <w:rFonts w:hint="eastAsia"/>
        </w:rPr>
        <w:t>/</w:t>
      </w:r>
      <w:r w:rsidR="00C545A7">
        <w:rPr>
          <w:rFonts w:hint="eastAsia"/>
        </w:rPr>
        <w:t>원주기독병원</w:t>
      </w:r>
      <w:r w:rsidR="00481AAC">
        <w:rPr>
          <w:rFonts w:hint="eastAsia"/>
        </w:rPr>
        <w:t xml:space="preserve"> </w:t>
      </w:r>
      <w:r w:rsidR="00C545A7">
        <w:rPr>
          <w:rFonts w:hint="eastAsia"/>
        </w:rPr>
        <w:t>차경철</w:t>
      </w:r>
    </w:p>
    <w:p w14:paraId="2102F4F8" w14:textId="757AF40B" w:rsidR="005B789F" w:rsidRDefault="005B789F" w:rsidP="00D47FAB">
      <w:pPr>
        <w:spacing w:line="276" w:lineRule="auto"/>
      </w:pPr>
      <w:r>
        <w:rPr>
          <w:rFonts w:hint="eastAsia"/>
        </w:rPr>
        <w:t>회비: 전문의 3만원, 그 외 (전공의, 간호사 등) 무료</w:t>
      </w:r>
      <w:r w:rsidR="004D1C57">
        <w:br/>
      </w:r>
      <w:r w:rsidR="004D1C57">
        <w:rPr>
          <w:rFonts w:hint="eastAsia"/>
        </w:rPr>
        <w:t>(주차권 제공이 어려우니 가급적 대중교통을 이용해 주시기 바랍니다)</w:t>
      </w:r>
    </w:p>
    <w:p w14:paraId="5268CC03" w14:textId="125838A7" w:rsidR="005B789F" w:rsidRPr="0059490A" w:rsidRDefault="005B789F">
      <w:pPr>
        <w:rPr>
          <w:b/>
        </w:rPr>
      </w:pPr>
      <w:r w:rsidRPr="0059490A">
        <w:rPr>
          <w:rFonts w:hint="eastAsia"/>
          <w:b/>
        </w:rPr>
        <w:t>&lt;일정&gt;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417"/>
        <w:gridCol w:w="1083"/>
      </w:tblGrid>
      <w:tr w:rsidR="005B789F" w14:paraId="29714D21" w14:textId="77777777" w:rsidTr="00C545A7">
        <w:tc>
          <w:tcPr>
            <w:tcW w:w="1413" w:type="dxa"/>
          </w:tcPr>
          <w:p w14:paraId="464C38F2" w14:textId="5610ED1A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시간</w:t>
            </w:r>
          </w:p>
        </w:tc>
        <w:tc>
          <w:tcPr>
            <w:tcW w:w="5103" w:type="dxa"/>
          </w:tcPr>
          <w:p w14:paraId="7531748D" w14:textId="1A2F8FBE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내용</w:t>
            </w:r>
          </w:p>
        </w:tc>
        <w:tc>
          <w:tcPr>
            <w:tcW w:w="1417" w:type="dxa"/>
          </w:tcPr>
          <w:p w14:paraId="055140DC" w14:textId="4BC9FA42" w:rsidR="005B789F" w:rsidRPr="0059490A" w:rsidRDefault="005B789F" w:rsidP="00E47ED3">
            <w:pPr>
              <w:jc w:val="center"/>
              <w:rPr>
                <w:b/>
              </w:rPr>
            </w:pPr>
            <w:r w:rsidRPr="0059490A">
              <w:rPr>
                <w:rFonts w:hint="eastAsia"/>
                <w:b/>
              </w:rPr>
              <w:t>연자/진행</w:t>
            </w:r>
          </w:p>
        </w:tc>
        <w:tc>
          <w:tcPr>
            <w:tcW w:w="1083" w:type="dxa"/>
          </w:tcPr>
          <w:p w14:paraId="1931E029" w14:textId="14FBBD43" w:rsidR="005B789F" w:rsidRPr="0059490A" w:rsidRDefault="005B789F" w:rsidP="00E47ED3">
            <w:pPr>
              <w:jc w:val="center"/>
              <w:rPr>
                <w:b/>
              </w:rPr>
            </w:pPr>
            <w:r w:rsidRPr="0059490A">
              <w:rPr>
                <w:rFonts w:hint="eastAsia"/>
                <w:b/>
              </w:rPr>
              <w:t>소요시간</w:t>
            </w:r>
          </w:p>
        </w:tc>
      </w:tr>
      <w:tr w:rsidR="005B789F" w14:paraId="26CB4E0A" w14:textId="77777777" w:rsidTr="00C545A7">
        <w:tc>
          <w:tcPr>
            <w:tcW w:w="1413" w:type="dxa"/>
            <w:vAlign w:val="center"/>
          </w:tcPr>
          <w:p w14:paraId="7AA8A25B" w14:textId="2C7DD014" w:rsidR="005B789F" w:rsidRDefault="005B789F" w:rsidP="00E47ED3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- 18:10</w:t>
            </w:r>
          </w:p>
        </w:tc>
        <w:tc>
          <w:tcPr>
            <w:tcW w:w="5103" w:type="dxa"/>
            <w:vAlign w:val="center"/>
          </w:tcPr>
          <w:p w14:paraId="3269862E" w14:textId="10F69287" w:rsidR="005B789F" w:rsidRDefault="005B789F" w:rsidP="00E47ED3">
            <w:r>
              <w:rPr>
                <w:rFonts w:hint="eastAsia"/>
              </w:rPr>
              <w:t>개회사</w:t>
            </w:r>
          </w:p>
        </w:tc>
        <w:tc>
          <w:tcPr>
            <w:tcW w:w="1417" w:type="dxa"/>
          </w:tcPr>
          <w:p w14:paraId="154D55A0" w14:textId="658A2C60" w:rsidR="005B789F" w:rsidRDefault="00E47ED3" w:rsidP="00E47ED3">
            <w:pPr>
              <w:jc w:val="center"/>
            </w:pPr>
            <w:r>
              <w:rPr>
                <w:rFonts w:hint="eastAsia"/>
              </w:rPr>
              <w:t>카톨릭의대</w:t>
            </w:r>
            <w:r w:rsidR="005B789F">
              <w:rPr>
                <w:rFonts w:hint="eastAsia"/>
              </w:rPr>
              <w:t xml:space="preserve"> </w:t>
            </w:r>
            <w:r w:rsidR="00A451F3">
              <w:br/>
            </w:r>
            <w:r w:rsidR="005B789F">
              <w:rPr>
                <w:rFonts w:hint="eastAsia"/>
              </w:rPr>
              <w:t>최승필</w:t>
            </w:r>
          </w:p>
        </w:tc>
        <w:tc>
          <w:tcPr>
            <w:tcW w:w="1083" w:type="dxa"/>
            <w:vAlign w:val="center"/>
          </w:tcPr>
          <w:p w14:paraId="52DA9678" w14:textId="28FE7778" w:rsidR="005B789F" w:rsidRDefault="005B789F" w:rsidP="00D47FAB">
            <w:pPr>
              <w:jc w:val="center"/>
            </w:pPr>
            <w:r>
              <w:rPr>
                <w:rFonts w:hint="eastAsia"/>
              </w:rPr>
              <w:t>10분</w:t>
            </w:r>
          </w:p>
        </w:tc>
      </w:tr>
      <w:tr w:rsidR="005B789F" w14:paraId="208CE594" w14:textId="77777777" w:rsidTr="001777F9">
        <w:tc>
          <w:tcPr>
            <w:tcW w:w="1413" w:type="dxa"/>
            <w:vAlign w:val="center"/>
          </w:tcPr>
          <w:p w14:paraId="607DA44E" w14:textId="14CB5E37" w:rsidR="005B789F" w:rsidRDefault="005B789F" w:rsidP="001777F9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</w:t>
            </w:r>
            <w:r w:rsidR="00E47ED3">
              <w:t>3</w:t>
            </w:r>
            <w:r w:rsidR="001777F9">
              <w:t>0</w:t>
            </w:r>
          </w:p>
        </w:tc>
        <w:tc>
          <w:tcPr>
            <w:tcW w:w="5103" w:type="dxa"/>
            <w:vAlign w:val="center"/>
          </w:tcPr>
          <w:p w14:paraId="4F1539E6" w14:textId="08DB82D5" w:rsidR="005B789F" w:rsidRDefault="00C545A7" w:rsidP="001777F9">
            <w:r>
              <w:t xml:space="preserve">Association between </w:t>
            </w:r>
            <w:r w:rsidR="001777F9" w:rsidRPr="001777F9">
              <w:t xml:space="preserve">acute kidney injury </w:t>
            </w:r>
            <w:r>
              <w:t xml:space="preserve">and neurological outcome or death at 6 months in </w:t>
            </w:r>
            <w:r w:rsidR="001777F9">
              <w:t>OHCA</w:t>
            </w:r>
            <w:r>
              <w:t>: A prospective, multicenter, observational cohort study</w:t>
            </w:r>
          </w:p>
        </w:tc>
        <w:tc>
          <w:tcPr>
            <w:tcW w:w="1417" w:type="dxa"/>
            <w:vAlign w:val="center"/>
          </w:tcPr>
          <w:p w14:paraId="7C5B062A" w14:textId="3D4ABC3A" w:rsidR="005B789F" w:rsidRDefault="00C545A7" w:rsidP="001777F9">
            <w:pPr>
              <w:jc w:val="center"/>
            </w:pPr>
            <w:r>
              <w:rPr>
                <w:rFonts w:hint="eastAsia"/>
              </w:rPr>
              <w:t>세브란스병원 한상길</w:t>
            </w:r>
          </w:p>
        </w:tc>
        <w:tc>
          <w:tcPr>
            <w:tcW w:w="1083" w:type="dxa"/>
            <w:vAlign w:val="center"/>
          </w:tcPr>
          <w:p w14:paraId="4B0882C0" w14:textId="3FE243A9" w:rsidR="005B789F" w:rsidRDefault="00E47ED3" w:rsidP="001777F9">
            <w:pPr>
              <w:jc w:val="center"/>
            </w:pPr>
            <w:r>
              <w:t>2</w:t>
            </w:r>
            <w:r w:rsidR="001777F9">
              <w:t>0</w:t>
            </w:r>
            <w:r w:rsidR="005B789F">
              <w:rPr>
                <w:rFonts w:hint="eastAsia"/>
              </w:rPr>
              <w:t>분</w:t>
            </w:r>
          </w:p>
        </w:tc>
      </w:tr>
      <w:tr w:rsidR="00E47ED3" w14:paraId="46F17518" w14:textId="77777777" w:rsidTr="00C545A7">
        <w:tc>
          <w:tcPr>
            <w:tcW w:w="1413" w:type="dxa"/>
            <w:vAlign w:val="center"/>
          </w:tcPr>
          <w:p w14:paraId="0CFDD992" w14:textId="34005C63" w:rsidR="00E47ED3" w:rsidRDefault="00E47ED3" w:rsidP="001777F9">
            <w:r>
              <w:rPr>
                <w:rFonts w:hint="eastAsia"/>
              </w:rPr>
              <w:t>18:</w:t>
            </w:r>
            <w:r>
              <w:t>3</w:t>
            </w:r>
            <w:r w:rsidR="001777F9">
              <w:t>0</w:t>
            </w:r>
            <w:r>
              <w:rPr>
                <w:rFonts w:hint="eastAsia"/>
              </w:rPr>
              <w:t xml:space="preserve"> - 1</w:t>
            </w:r>
            <w:r w:rsidR="001777F9">
              <w:t>8</w:t>
            </w:r>
            <w:r>
              <w:rPr>
                <w:rFonts w:hint="eastAsia"/>
              </w:rPr>
              <w:t>:</w:t>
            </w:r>
            <w:r w:rsidR="001777F9">
              <w:t>55</w:t>
            </w:r>
          </w:p>
        </w:tc>
        <w:tc>
          <w:tcPr>
            <w:tcW w:w="5103" w:type="dxa"/>
            <w:vAlign w:val="center"/>
          </w:tcPr>
          <w:p w14:paraId="019074C2" w14:textId="05170F5F" w:rsidR="00E47ED3" w:rsidRPr="00A144E4" w:rsidRDefault="00C545A7" w:rsidP="00E47ED3">
            <w:r w:rsidRPr="00C545A7">
              <w:t>Effect of acute kidney injury on the outcome of out-of-hospital cardiac arrest</w:t>
            </w:r>
          </w:p>
        </w:tc>
        <w:tc>
          <w:tcPr>
            <w:tcW w:w="1417" w:type="dxa"/>
          </w:tcPr>
          <w:p w14:paraId="28AADFCF" w14:textId="77777777" w:rsidR="00E47ED3" w:rsidRDefault="00C545A7" w:rsidP="00C545A7">
            <w:pPr>
              <w:jc w:val="center"/>
            </w:pPr>
            <w:r>
              <w:rPr>
                <w:rFonts w:hint="eastAsia"/>
              </w:rPr>
              <w:t>중앙대병원</w:t>
            </w:r>
          </w:p>
          <w:p w14:paraId="1DDBEB3A" w14:textId="33B1523F" w:rsidR="00C545A7" w:rsidRDefault="00C545A7" w:rsidP="00C545A7">
            <w:pPr>
              <w:jc w:val="center"/>
            </w:pPr>
            <w:r>
              <w:rPr>
                <w:rFonts w:hint="eastAsia"/>
              </w:rPr>
              <w:t>오제혁</w:t>
            </w:r>
          </w:p>
        </w:tc>
        <w:tc>
          <w:tcPr>
            <w:tcW w:w="1083" w:type="dxa"/>
            <w:vAlign w:val="center"/>
          </w:tcPr>
          <w:p w14:paraId="18DBE51E" w14:textId="016ED1A0" w:rsidR="00E47ED3" w:rsidRDefault="00E47ED3" w:rsidP="00D47FAB">
            <w:pPr>
              <w:jc w:val="center"/>
            </w:pPr>
            <w:r>
              <w:t>25</w:t>
            </w:r>
            <w:r>
              <w:rPr>
                <w:rFonts w:hint="eastAsia"/>
              </w:rPr>
              <w:t>분</w:t>
            </w:r>
          </w:p>
        </w:tc>
      </w:tr>
      <w:tr w:rsidR="00E47ED3" w14:paraId="2D5C71E2" w14:textId="77777777" w:rsidTr="00C545A7">
        <w:tc>
          <w:tcPr>
            <w:tcW w:w="1413" w:type="dxa"/>
            <w:vAlign w:val="center"/>
          </w:tcPr>
          <w:p w14:paraId="05F8B96F" w14:textId="70015AFD" w:rsidR="00E47ED3" w:rsidRDefault="00E47ED3" w:rsidP="001777F9">
            <w:r>
              <w:rPr>
                <w:rFonts w:hint="eastAsia"/>
              </w:rPr>
              <w:t>1</w:t>
            </w:r>
            <w:r w:rsidR="001777F9">
              <w:t>8</w:t>
            </w:r>
            <w:r>
              <w:rPr>
                <w:rFonts w:hint="eastAsia"/>
              </w:rPr>
              <w:t>:</w:t>
            </w:r>
            <w:r w:rsidR="001777F9">
              <w:t>55</w:t>
            </w:r>
            <w:r>
              <w:rPr>
                <w:rFonts w:hint="eastAsia"/>
              </w:rPr>
              <w:t xml:space="preserve"> - 19:2</w:t>
            </w:r>
            <w:r w:rsidR="001777F9">
              <w:t>0</w:t>
            </w:r>
          </w:p>
        </w:tc>
        <w:tc>
          <w:tcPr>
            <w:tcW w:w="5103" w:type="dxa"/>
            <w:vAlign w:val="center"/>
          </w:tcPr>
          <w:p w14:paraId="31EE8209" w14:textId="0751D3E7" w:rsidR="00E47ED3" w:rsidRPr="00D47FAB" w:rsidRDefault="001777F9" w:rsidP="00D47FAB">
            <w:pPr>
              <w:spacing w:line="276" w:lineRule="auto"/>
            </w:pPr>
            <w:r w:rsidRPr="001777F9">
              <w:t>The experience of resuscitation research: animal study</w:t>
            </w:r>
          </w:p>
        </w:tc>
        <w:tc>
          <w:tcPr>
            <w:tcW w:w="1417" w:type="dxa"/>
          </w:tcPr>
          <w:p w14:paraId="37DE9930" w14:textId="3B6B6D40" w:rsidR="00E47ED3" w:rsidRDefault="00C545A7" w:rsidP="00E47ED3">
            <w:pPr>
              <w:jc w:val="center"/>
            </w:pPr>
            <w:r>
              <w:rPr>
                <w:rFonts w:hint="eastAsia"/>
              </w:rPr>
              <w:t>원주기독병원</w:t>
            </w:r>
          </w:p>
          <w:p w14:paraId="25FF5B47" w14:textId="0A077919" w:rsidR="00E47ED3" w:rsidRDefault="00C545A7" w:rsidP="00C545A7">
            <w:pPr>
              <w:jc w:val="center"/>
            </w:pPr>
            <w:r>
              <w:rPr>
                <w:rFonts w:hint="eastAsia"/>
              </w:rPr>
              <w:t>차경철</w:t>
            </w:r>
          </w:p>
        </w:tc>
        <w:tc>
          <w:tcPr>
            <w:tcW w:w="1083" w:type="dxa"/>
            <w:vAlign w:val="center"/>
          </w:tcPr>
          <w:p w14:paraId="505D7B9F" w14:textId="1D5BE656" w:rsidR="00E47ED3" w:rsidRDefault="00E47ED3" w:rsidP="00D47FAB">
            <w:pPr>
              <w:jc w:val="center"/>
            </w:pPr>
            <w:r>
              <w:t>25</w:t>
            </w:r>
            <w:r>
              <w:rPr>
                <w:rFonts w:hint="eastAsia"/>
              </w:rPr>
              <w:t>분</w:t>
            </w:r>
          </w:p>
        </w:tc>
      </w:tr>
      <w:tr w:rsidR="00E47ED3" w14:paraId="12B8385B" w14:textId="77777777" w:rsidTr="00C545A7">
        <w:tc>
          <w:tcPr>
            <w:tcW w:w="1413" w:type="dxa"/>
          </w:tcPr>
          <w:p w14:paraId="4B9A1589" w14:textId="2257D014" w:rsidR="00E47ED3" w:rsidRDefault="00E47ED3" w:rsidP="001777F9">
            <w:r>
              <w:rPr>
                <w:rFonts w:hint="eastAsia"/>
              </w:rPr>
              <w:t>19:2</w:t>
            </w:r>
            <w:r w:rsidR="001777F9">
              <w:t>0</w:t>
            </w:r>
          </w:p>
        </w:tc>
        <w:tc>
          <w:tcPr>
            <w:tcW w:w="5103" w:type="dxa"/>
          </w:tcPr>
          <w:p w14:paraId="71390E5F" w14:textId="7638755C" w:rsidR="00E47ED3" w:rsidRDefault="00E47ED3" w:rsidP="00E47ED3">
            <w:r w:rsidRPr="00094710">
              <w:rPr>
                <w:rFonts w:hint="eastAsia"/>
              </w:rPr>
              <w:t>폐회</w:t>
            </w:r>
            <w:r w:rsidRPr="00094710">
              <w:t xml:space="preserve"> 및 뒷풀이</w:t>
            </w:r>
          </w:p>
        </w:tc>
        <w:tc>
          <w:tcPr>
            <w:tcW w:w="1417" w:type="dxa"/>
          </w:tcPr>
          <w:p w14:paraId="34E9380A" w14:textId="77777777" w:rsidR="00E47ED3" w:rsidRDefault="00E47ED3" w:rsidP="00E47ED3"/>
        </w:tc>
        <w:tc>
          <w:tcPr>
            <w:tcW w:w="1083" w:type="dxa"/>
          </w:tcPr>
          <w:p w14:paraId="7217B644" w14:textId="77777777" w:rsidR="00E47ED3" w:rsidRDefault="00E47ED3" w:rsidP="00E47ED3"/>
        </w:tc>
      </w:tr>
    </w:tbl>
    <w:p w14:paraId="41E160C1" w14:textId="77777777" w:rsidR="005B789F" w:rsidRDefault="005B789F" w:rsidP="00DA3DDB"/>
    <w:sectPr w:rsidR="005B78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4477" w14:textId="77777777" w:rsidR="00350337" w:rsidRDefault="00350337" w:rsidP="00E12E08">
      <w:pPr>
        <w:spacing w:after="0" w:line="240" w:lineRule="auto"/>
      </w:pPr>
      <w:r>
        <w:separator/>
      </w:r>
    </w:p>
  </w:endnote>
  <w:endnote w:type="continuationSeparator" w:id="0">
    <w:p w14:paraId="4A98A5AD" w14:textId="77777777" w:rsidR="00350337" w:rsidRDefault="00350337" w:rsidP="00E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F25B1" w14:textId="77777777" w:rsidR="00350337" w:rsidRDefault="00350337" w:rsidP="00E12E08">
      <w:pPr>
        <w:spacing w:after="0" w:line="240" w:lineRule="auto"/>
      </w:pPr>
      <w:r>
        <w:separator/>
      </w:r>
    </w:p>
  </w:footnote>
  <w:footnote w:type="continuationSeparator" w:id="0">
    <w:p w14:paraId="2AB29D17" w14:textId="77777777" w:rsidR="00350337" w:rsidRDefault="00350337" w:rsidP="00E12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E"/>
    <w:rsid w:val="00026A21"/>
    <w:rsid w:val="000622E8"/>
    <w:rsid w:val="00082B7B"/>
    <w:rsid w:val="00094710"/>
    <w:rsid w:val="000D7F99"/>
    <w:rsid w:val="000F4623"/>
    <w:rsid w:val="00133B77"/>
    <w:rsid w:val="001777F9"/>
    <w:rsid w:val="0018292E"/>
    <w:rsid w:val="001C377E"/>
    <w:rsid w:val="001C7290"/>
    <w:rsid w:val="002E1C70"/>
    <w:rsid w:val="002E798F"/>
    <w:rsid w:val="002F1207"/>
    <w:rsid w:val="002F2476"/>
    <w:rsid w:val="00310A39"/>
    <w:rsid w:val="00350337"/>
    <w:rsid w:val="003515EF"/>
    <w:rsid w:val="0036587C"/>
    <w:rsid w:val="00387186"/>
    <w:rsid w:val="003926DA"/>
    <w:rsid w:val="0039612B"/>
    <w:rsid w:val="003A5EEE"/>
    <w:rsid w:val="003B3EE6"/>
    <w:rsid w:val="0042113A"/>
    <w:rsid w:val="0042465E"/>
    <w:rsid w:val="00430B65"/>
    <w:rsid w:val="0045602E"/>
    <w:rsid w:val="004634ED"/>
    <w:rsid w:val="00471AC5"/>
    <w:rsid w:val="00474F80"/>
    <w:rsid w:val="00481AAC"/>
    <w:rsid w:val="004958B7"/>
    <w:rsid w:val="004D1C57"/>
    <w:rsid w:val="004E6FD3"/>
    <w:rsid w:val="004F5838"/>
    <w:rsid w:val="00503094"/>
    <w:rsid w:val="005500FF"/>
    <w:rsid w:val="00561E70"/>
    <w:rsid w:val="0057342C"/>
    <w:rsid w:val="0059490A"/>
    <w:rsid w:val="005B789F"/>
    <w:rsid w:val="005E184B"/>
    <w:rsid w:val="0060453D"/>
    <w:rsid w:val="006264A6"/>
    <w:rsid w:val="00636F3E"/>
    <w:rsid w:val="00641EA6"/>
    <w:rsid w:val="006D63AB"/>
    <w:rsid w:val="007326AA"/>
    <w:rsid w:val="0073518B"/>
    <w:rsid w:val="00776D8E"/>
    <w:rsid w:val="007A4C76"/>
    <w:rsid w:val="007B0A63"/>
    <w:rsid w:val="007B6474"/>
    <w:rsid w:val="007C6740"/>
    <w:rsid w:val="007F0B8A"/>
    <w:rsid w:val="007F5AF4"/>
    <w:rsid w:val="00800D2A"/>
    <w:rsid w:val="00807427"/>
    <w:rsid w:val="008857E5"/>
    <w:rsid w:val="00913453"/>
    <w:rsid w:val="0091495E"/>
    <w:rsid w:val="00941524"/>
    <w:rsid w:val="00965624"/>
    <w:rsid w:val="009877BC"/>
    <w:rsid w:val="009B58CF"/>
    <w:rsid w:val="009F0059"/>
    <w:rsid w:val="009F55CA"/>
    <w:rsid w:val="00A0216F"/>
    <w:rsid w:val="00A144E4"/>
    <w:rsid w:val="00A44625"/>
    <w:rsid w:val="00A451F3"/>
    <w:rsid w:val="00A67867"/>
    <w:rsid w:val="00A71C0F"/>
    <w:rsid w:val="00A76ED6"/>
    <w:rsid w:val="00AB6A7C"/>
    <w:rsid w:val="00AD7E41"/>
    <w:rsid w:val="00AE4B7E"/>
    <w:rsid w:val="00AE5421"/>
    <w:rsid w:val="00AF3AD8"/>
    <w:rsid w:val="00B373DC"/>
    <w:rsid w:val="00BC0868"/>
    <w:rsid w:val="00C240F3"/>
    <w:rsid w:val="00C43E67"/>
    <w:rsid w:val="00C545A7"/>
    <w:rsid w:val="00C65C63"/>
    <w:rsid w:val="00D12409"/>
    <w:rsid w:val="00D13111"/>
    <w:rsid w:val="00D27640"/>
    <w:rsid w:val="00D47FAB"/>
    <w:rsid w:val="00DA3DDB"/>
    <w:rsid w:val="00DC40BA"/>
    <w:rsid w:val="00E12E08"/>
    <w:rsid w:val="00E47ED3"/>
    <w:rsid w:val="00E562FF"/>
    <w:rsid w:val="00E933C7"/>
    <w:rsid w:val="00EC568B"/>
    <w:rsid w:val="00F31A6B"/>
    <w:rsid w:val="00F57ACE"/>
    <w:rsid w:val="00F742A2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8F99"/>
  <w15:docId w15:val="{77C33DB7-4638-4A03-9747-EEDAF25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97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4511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1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7089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5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3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0009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0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73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EEEEE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61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66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745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587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26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112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7776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2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98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62760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1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1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5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3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EEEEE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33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27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27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4453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유승목</dc:creator>
  <cp:lastModifiedBy>Office</cp:lastModifiedBy>
  <cp:revision>2</cp:revision>
  <dcterms:created xsi:type="dcterms:W3CDTF">2019-09-30T06:38:00Z</dcterms:created>
  <dcterms:modified xsi:type="dcterms:W3CDTF">2019-09-30T06:38:00Z</dcterms:modified>
</cp:coreProperties>
</file>