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7D" w:rsidRDefault="007C477D" w:rsidP="007C477D">
      <w:pPr>
        <w:pStyle w:val="a8"/>
        <w:wordWrap/>
        <w:jc w:val="center"/>
      </w:pPr>
      <w:r>
        <w:rPr>
          <w:rFonts w:ascii="함초롬돋움" w:eastAsia="함초롬돋움" w:hAnsi="함초롬돋움" w:cs="함초롬돋움" w:hint="eastAsia"/>
          <w:b/>
          <w:bCs/>
          <w:sz w:val="34"/>
          <w:szCs w:val="34"/>
          <w:shd w:val="clear" w:color="auto" w:fill="FFFFFF"/>
        </w:rPr>
        <w:t>제 1 회 고압산소치료 교육과정 (HBO</w:t>
      </w:r>
      <w:r w:rsidR="007363F5">
        <w:rPr>
          <w:rFonts w:ascii="함초롬돋움" w:eastAsia="함초롬돋움" w:hAnsi="함초롬돋움" w:cs="함초롬돋움" w:hint="eastAsia"/>
          <w:b/>
          <w:bCs/>
          <w:sz w:val="34"/>
          <w:szCs w:val="34"/>
          <w:shd w:val="clear" w:color="auto" w:fill="FFFFFF"/>
        </w:rPr>
        <w:t>T</w:t>
      </w:r>
      <w:bookmarkStart w:id="0" w:name="_GoBack"/>
      <w:bookmarkEnd w:id="0"/>
      <w:r>
        <w:rPr>
          <w:rFonts w:ascii="함초롬돋움" w:eastAsia="함초롬돋움" w:hAnsi="함초롬돋움" w:cs="함초롬돋움" w:hint="eastAsia"/>
          <w:b/>
          <w:bCs/>
          <w:sz w:val="34"/>
          <w:szCs w:val="34"/>
          <w:shd w:val="clear" w:color="auto" w:fill="FFFFFF"/>
        </w:rPr>
        <w:t xml:space="preserve"> Course)</w:t>
      </w:r>
    </w:p>
    <w:p w:rsidR="007C477D" w:rsidRDefault="007C477D" w:rsidP="007C477D">
      <w:pPr>
        <w:pStyle w:val="a8"/>
        <w:wordWrap/>
        <w:jc w:val="center"/>
      </w:pPr>
      <w:r>
        <w:rPr>
          <w:rFonts w:eastAsia="함초롬바탕"/>
          <w:b/>
          <w:bCs/>
          <w:sz w:val="30"/>
          <w:szCs w:val="30"/>
        </w:rPr>
        <w:t>“</w:t>
      </w:r>
      <w:r>
        <w:rPr>
          <w:rFonts w:eastAsia="함초롬바탕"/>
          <w:b/>
          <w:bCs/>
          <w:sz w:val="30"/>
          <w:szCs w:val="30"/>
        </w:rPr>
        <w:t>Hyperbaric oxygen therapy course for MD"</w:t>
      </w:r>
    </w:p>
    <w:p w:rsidR="007C477D" w:rsidRDefault="007C477D" w:rsidP="007C477D">
      <w:pPr>
        <w:pStyle w:val="a8"/>
        <w:numPr>
          <w:ilvl w:val="0"/>
          <w:numId w:val="1"/>
        </w:numPr>
        <w:shd w:val="clear" w:color="auto" w:fill="FFFFFF"/>
      </w:pPr>
      <w:r>
        <w:rPr>
          <w:rFonts w:ascii="함초롬돋움" w:eastAsia="함초롬돋움" w:hAnsi="함초롬돋움" w:cs="함초롬돋움" w:hint="eastAsia"/>
          <w:shd w:val="clear" w:color="auto" w:fill="FFFFFF"/>
        </w:rPr>
        <w:t>일시: 2016년 10월 27일(목)-28일(금) 오전 9시~ 오후 6시</w:t>
      </w:r>
    </w:p>
    <w:p w:rsidR="007C477D" w:rsidRDefault="007C477D" w:rsidP="007C477D">
      <w:pPr>
        <w:pStyle w:val="a8"/>
        <w:numPr>
          <w:ilvl w:val="0"/>
          <w:numId w:val="2"/>
        </w:numPr>
        <w:shd w:val="clear" w:color="auto" w:fill="FFFFFF"/>
      </w:pPr>
      <w:r>
        <w:rPr>
          <w:rFonts w:ascii="함초롬돋움" w:eastAsia="함초롬돋움" w:hAnsi="함초롬돋움" w:cs="함초롬돋움" w:hint="eastAsia"/>
          <w:shd w:val="clear" w:color="auto" w:fill="FFFFFF"/>
        </w:rPr>
        <w:t xml:space="preserve">장소: 연세대학교 </w:t>
      </w:r>
      <w:proofErr w:type="spellStart"/>
      <w:r>
        <w:rPr>
          <w:rFonts w:ascii="함초롬돋움" w:eastAsia="함초롬돋움" w:hAnsi="함초롬돋움" w:cs="함초롬돋움" w:hint="eastAsia"/>
          <w:shd w:val="clear" w:color="auto" w:fill="FFFFFF"/>
        </w:rPr>
        <w:t>원주세브란스기독병원</w:t>
      </w:r>
      <w:proofErr w:type="spellEnd"/>
      <w:r>
        <w:rPr>
          <w:rFonts w:ascii="함초롬돋움" w:eastAsia="함초롬돋움" w:hAnsi="함초롬돋움" w:cs="함초롬돋움" w:hint="eastAsia"/>
          <w:shd w:val="clear" w:color="auto" w:fill="FFFFFF"/>
        </w:rPr>
        <w:t xml:space="preserve"> 권역외상센터 2층 </w:t>
      </w:r>
      <w:proofErr w:type="spellStart"/>
      <w:r>
        <w:rPr>
          <w:rFonts w:ascii="함초롬돋움" w:eastAsia="함초롬돋움" w:hAnsi="함초롬돋움" w:cs="함초롬돋움" w:hint="eastAsia"/>
          <w:shd w:val="clear" w:color="auto" w:fill="FFFFFF"/>
        </w:rPr>
        <w:t>컨퍼런스룸</w:t>
      </w:r>
      <w:proofErr w:type="spellEnd"/>
    </w:p>
    <w:p w:rsidR="007C477D" w:rsidRDefault="007C477D" w:rsidP="007C477D">
      <w:pPr>
        <w:pStyle w:val="a8"/>
        <w:numPr>
          <w:ilvl w:val="0"/>
          <w:numId w:val="2"/>
        </w:numPr>
        <w:shd w:val="clear" w:color="auto" w:fill="FFFFFF"/>
      </w:pPr>
      <w:r>
        <w:rPr>
          <w:rFonts w:ascii="함초롬돋움" w:eastAsia="함초롬돋움" w:hAnsi="함초롬돋움" w:cs="함초롬돋움" w:hint="eastAsia"/>
          <w:shd w:val="clear" w:color="auto" w:fill="FFFFFF"/>
        </w:rPr>
        <w:t>대상: 전문의 및 전공의(임상과 관계없음) 20명 (선착순 등록)</w:t>
      </w:r>
    </w:p>
    <w:p w:rsidR="007C477D" w:rsidRDefault="007C477D" w:rsidP="007C477D">
      <w:pPr>
        <w:pStyle w:val="a8"/>
        <w:numPr>
          <w:ilvl w:val="0"/>
          <w:numId w:val="3"/>
        </w:numPr>
        <w:shd w:val="clear" w:color="auto" w:fill="FFFFFF"/>
      </w:pPr>
      <w:r w:rsidRPr="00757856">
        <w:rPr>
          <w:rFonts w:ascii="함초롬돋움" w:eastAsia="함초롬돋움" w:hAnsi="함초롬돋움" w:cs="함초롬돋움" w:hint="eastAsia"/>
          <w:shd w:val="clear" w:color="auto" w:fill="FFFFFF"/>
        </w:rPr>
        <w:t xml:space="preserve">등록비: </w:t>
      </w:r>
      <w:r w:rsidR="000C7F48">
        <w:rPr>
          <w:rFonts w:ascii="함초롬돋움" w:eastAsia="함초롬돋움" w:hAnsi="함초롬돋움" w:cs="함초롬돋움" w:hint="eastAsia"/>
          <w:shd w:val="clear" w:color="auto" w:fill="FFFFFF"/>
        </w:rPr>
        <w:t>4</w:t>
      </w:r>
      <w:r w:rsidRPr="00757856">
        <w:rPr>
          <w:rFonts w:ascii="함초롬돋움" w:eastAsia="함초롬돋움" w:hAnsi="함초롬돋움" w:cs="함초롬돋움" w:hint="eastAsia"/>
          <w:shd w:val="clear" w:color="auto" w:fill="FFFFFF"/>
        </w:rPr>
        <w:t>0만원(양일)</w:t>
      </w:r>
      <w:r w:rsidR="00757856">
        <w:rPr>
          <w:rFonts w:ascii="함초롬돋움" w:eastAsia="함초롬돋움" w:hAnsi="함초롬돋움" w:cs="함초롬돋움" w:hint="eastAsia"/>
          <w:shd w:val="clear" w:color="auto" w:fill="FFFFFF"/>
        </w:rPr>
        <w:t xml:space="preserve">, </w:t>
      </w:r>
      <w:r w:rsidRPr="00757856">
        <w:rPr>
          <w:rFonts w:ascii="함초롬돋움" w:eastAsia="함초롬돋움" w:hAnsi="함초롬돋움" w:cs="함초롬돋움" w:hint="eastAsia"/>
          <w:shd w:val="clear" w:color="auto" w:fill="FFFFFF"/>
        </w:rPr>
        <w:t>등록마감: 10월24일(월)까지</w:t>
      </w:r>
    </w:p>
    <w:p w:rsidR="007C477D" w:rsidRDefault="007C477D" w:rsidP="007C477D">
      <w:pPr>
        <w:pStyle w:val="a8"/>
        <w:numPr>
          <w:ilvl w:val="0"/>
          <w:numId w:val="4"/>
        </w:numPr>
        <w:shd w:val="clear" w:color="auto" w:fill="FFFFFF"/>
      </w:pPr>
      <w:r>
        <w:rPr>
          <w:rFonts w:ascii="함초롬돋움" w:eastAsia="함초롬돋움" w:hAnsi="함초롬돋움" w:cs="함초롬돋움" w:hint="eastAsia"/>
          <w:shd w:val="clear" w:color="auto" w:fill="FFFFFF"/>
        </w:rPr>
        <w:t>주관: 대한고압의학협회</w:t>
      </w:r>
    </w:p>
    <w:p w:rsidR="009C4BF6" w:rsidRDefault="009C4BF6" w:rsidP="007C477D">
      <w:pPr>
        <w:pStyle w:val="a8"/>
        <w:numPr>
          <w:ilvl w:val="0"/>
          <w:numId w:val="4"/>
        </w:numPr>
        <w:shd w:val="clear" w:color="auto" w:fill="FFFFFF"/>
      </w:pPr>
      <w:r>
        <w:rPr>
          <w:rFonts w:ascii="함초롬돋움" w:eastAsia="함초롬돋움" w:hAnsi="함초롬돋움" w:cs="함초롬돋움" w:hint="eastAsia"/>
          <w:shd w:val="clear" w:color="auto" w:fill="FFFFFF"/>
        </w:rPr>
        <w:t xml:space="preserve">강사: </w:t>
      </w:r>
      <w:r w:rsidR="003E6F19">
        <w:rPr>
          <w:rFonts w:ascii="함초롬돋움" w:eastAsia="함초롬돋움" w:hAnsi="함초롬돋움" w:cs="함초롬돋움" w:hint="eastAsia"/>
          <w:shd w:val="clear" w:color="auto" w:fill="FFFFFF"/>
        </w:rPr>
        <w:t xml:space="preserve">김희덕, </w:t>
      </w:r>
      <w:r>
        <w:rPr>
          <w:rFonts w:ascii="함초롬돋움" w:eastAsia="함초롬돋움" w:hAnsi="함초롬돋움" w:cs="함초롬돋움" w:hint="eastAsia"/>
          <w:shd w:val="clear" w:color="auto" w:fill="FFFFFF"/>
        </w:rPr>
        <w:t>김현, 오세현, 김기운, 차용성</w:t>
      </w:r>
      <w:r w:rsidR="00537B9A">
        <w:rPr>
          <w:rFonts w:ascii="함초롬돋움" w:eastAsia="함초롬돋움" w:hAnsi="함초롬돋움" w:cs="함초롬돋움" w:hint="eastAsia"/>
          <w:shd w:val="clear" w:color="auto" w:fill="FFFFFF"/>
        </w:rPr>
        <w:t xml:space="preserve">, 임성복 </w:t>
      </w:r>
    </w:p>
    <w:p w:rsidR="007C477D" w:rsidRPr="007C477D" w:rsidRDefault="00B71279" w:rsidP="007C477D">
      <w:pPr>
        <w:pStyle w:val="a8"/>
        <w:wordWrap/>
        <w:jc w:val="center"/>
      </w:pPr>
      <w:r>
        <w:rPr>
          <w:rFonts w:hint="eastAsia"/>
        </w:rPr>
        <w:t xml:space="preserve"> </w:t>
      </w:r>
      <w:r w:rsidR="007C477D" w:rsidRPr="007C477D">
        <w:rPr>
          <w:rFonts w:ascii="바탕" w:eastAsia="바탕" w:hAnsi="바탕" w:cs="바탕" w:hint="eastAsia"/>
          <w:b/>
          <w:bCs/>
          <w:sz w:val="34"/>
          <w:szCs w:val="34"/>
          <w:shd w:val="clear" w:color="auto" w:fill="FFFFFF"/>
        </w:rPr>
        <w:t>◦</w:t>
      </w:r>
      <w:r w:rsidR="007C477D" w:rsidRPr="007C477D">
        <w:rPr>
          <w:rFonts w:ascii="맑은 고딕" w:eastAsia="맑은 고딕" w:hAnsi="맑은 고딕" w:hint="eastAsia"/>
          <w:b/>
          <w:bCs/>
          <w:sz w:val="34"/>
          <w:szCs w:val="34"/>
          <w:shd w:val="clear" w:color="auto" w:fill="FFFFFF"/>
        </w:rPr>
        <w:t xml:space="preserve"> 신 청 서 </w:t>
      </w:r>
      <w:r w:rsidR="007C477D" w:rsidRPr="007C477D">
        <w:rPr>
          <w:rFonts w:ascii="바탕" w:eastAsia="바탕" w:hAnsi="바탕" w:cs="바탕" w:hint="eastAsia"/>
          <w:b/>
          <w:bCs/>
          <w:sz w:val="34"/>
          <w:szCs w:val="34"/>
          <w:shd w:val="clear" w:color="auto" w:fill="FFFFFF"/>
        </w:rPr>
        <w:t>◦</w:t>
      </w:r>
    </w:p>
    <w:tbl>
      <w:tblPr>
        <w:tblOverlap w:val="never"/>
        <w:tblW w:w="93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524"/>
        <w:gridCol w:w="1330"/>
        <w:gridCol w:w="3126"/>
      </w:tblGrid>
      <w:tr w:rsidR="007C477D" w:rsidRPr="007C477D" w:rsidTr="007C477D">
        <w:trPr>
          <w:trHeight w:val="74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면허번호</w:t>
            </w:r>
          </w:p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/전문의번호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7C477D">
        <w:trPr>
          <w:trHeight w:val="112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근 무 병 원</w:t>
            </w:r>
          </w:p>
          <w:p w:rsidR="007C477D" w:rsidRPr="007C477D" w:rsidRDefault="007C477D" w:rsidP="007C477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</w:p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 속 기 관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소속 </w:t>
            </w:r>
          </w:p>
          <w:p w:rsidR="007C477D" w:rsidRPr="007C477D" w:rsidRDefault="007C477D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임상과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7C477D">
        <w:trPr>
          <w:trHeight w:val="20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 분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전공의 </w:t>
            </w:r>
            <w:proofErr w:type="gramStart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3E6F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  <w:proofErr w:type="spellStart"/>
            <w:proofErr w:type="gramEnd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년차</w:t>
            </w:r>
            <w:proofErr w:type="spellEnd"/>
          </w:p>
        </w:tc>
        <w:tc>
          <w:tcPr>
            <w:tcW w:w="445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전문의 </w:t>
            </w:r>
            <w:proofErr w:type="gramStart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  <w:proofErr w:type="gramEnd"/>
          </w:p>
        </w:tc>
      </w:tr>
      <w:tr w:rsidR="007C477D" w:rsidRPr="007C477D" w:rsidTr="007C477D">
        <w:trPr>
          <w:trHeight w:val="24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핸 </w:t>
            </w:r>
            <w:proofErr w:type="spellStart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드</w:t>
            </w:r>
            <w:proofErr w:type="spellEnd"/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폰</w:t>
            </w:r>
          </w:p>
        </w:tc>
        <w:tc>
          <w:tcPr>
            <w:tcW w:w="7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 - ( ) - ( )</w:t>
            </w:r>
          </w:p>
        </w:tc>
      </w:tr>
      <w:tr w:rsidR="007C477D" w:rsidRPr="007C477D" w:rsidTr="007C477D">
        <w:trPr>
          <w:trHeight w:val="225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7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@</w:t>
            </w:r>
          </w:p>
        </w:tc>
      </w:tr>
      <w:tr w:rsidR="007C477D" w:rsidRPr="007C477D" w:rsidTr="007C477D">
        <w:trPr>
          <w:trHeight w:val="1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입금일 </w:t>
            </w:r>
          </w:p>
        </w:tc>
        <w:tc>
          <w:tcPr>
            <w:tcW w:w="7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C477D" w:rsidRPr="007C477D" w:rsidRDefault="007C477D" w:rsidP="007C477D">
      <w:pPr>
        <w:shd w:val="clear" w:color="auto" w:fill="FFFFFF"/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&lt;신청방법&gt;</w:t>
      </w:r>
    </w:p>
    <w:p w:rsidR="007C477D" w:rsidRPr="004C3F43" w:rsidRDefault="004C3F43" w:rsidP="004C3F43">
      <w:pPr>
        <w:shd w:val="clear" w:color="auto" w:fill="FFFFFF"/>
        <w:spacing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1.</w:t>
      </w:r>
      <w:r w:rsidR="007C477D" w:rsidRPr="004C3F4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등록신청서를</w:t>
      </w:r>
      <w:proofErr w:type="gramEnd"/>
      <w:r w:rsidR="007C477D" w:rsidRPr="004C3F4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 작성하셔서 </w:t>
      </w:r>
      <w:hyperlink r:id="rId8" w:history="1">
        <w:r w:rsidR="007C477D" w:rsidRPr="004C3F43">
          <w:rPr>
            <w:rStyle w:val="a9"/>
            <w:rFonts w:ascii="함초롬돋움" w:eastAsia="함초롬돋움" w:hAnsi="함초롬돋움" w:cs="함초롬돋움" w:hint="eastAsia"/>
            <w:kern w:val="0"/>
            <w:szCs w:val="20"/>
            <w:u w:color="0000FF"/>
            <w:shd w:val="clear" w:color="auto" w:fill="FFFFFF"/>
          </w:rPr>
          <w:t>er0845@yonsei.ac.kr</w:t>
        </w:r>
      </w:hyperlink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로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보내주세요</w:t>
      </w:r>
      <w:r w:rsidR="007C477D"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>.</w:t>
      </w:r>
      <w:r w:rsidRPr="004C3F4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신한은행</w:t>
      </w:r>
      <w:proofErr w:type="spellEnd"/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 xml:space="preserve"> 1</w:t>
      </w:r>
      <w:r w:rsidR="006E68CC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1</w:t>
      </w:r>
      <w:r w:rsidR="007C477D"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 xml:space="preserve">0-436-788339 </w:t>
      </w:r>
      <w:r w:rsidRPr="004C3F43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Cs w:val="20"/>
          <w:shd w:val="clear" w:color="auto" w:fill="FFFFFF"/>
        </w:rPr>
        <w:t>김현</w:t>
      </w:r>
    </w:p>
    <w:p w:rsidR="007C477D" w:rsidRDefault="004C3F43" w:rsidP="004C3F43">
      <w:pPr>
        <w:shd w:val="clear" w:color="auto" w:fill="FFFFFF"/>
        <w:wordWrap/>
        <w:spacing w:after="0" w:line="288" w:lineRule="auto"/>
        <w:jc w:val="left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  <w:proofErr w:type="gramStart"/>
      <w:r>
        <w:rPr>
          <w:rFonts w:ascii="함초롬바탕" w:eastAsia="굴림" w:hAnsi="굴림" w:cs="굴림" w:hint="eastAsia"/>
          <w:color w:val="000000"/>
          <w:kern w:val="0"/>
          <w:szCs w:val="20"/>
        </w:rPr>
        <w:t>2.</w:t>
      </w:r>
      <w:r w:rsidR="007C477D"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문의사항</w:t>
      </w:r>
      <w:proofErr w:type="gramEnd"/>
      <w:r w:rsidR="007C477D"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: </w:t>
      </w:r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차용성(</w:t>
      </w:r>
      <w:proofErr w:type="spellStart"/>
      <w:r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원주세브란스병원</w:t>
      </w:r>
      <w:proofErr w:type="spellEnd"/>
      <w:r w:rsidR="007C477D" w:rsidRPr="007C477D"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  <w:t xml:space="preserve"> 응급의학과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) </w:t>
      </w:r>
      <w:hyperlink r:id="rId9" w:history="1">
        <w:r w:rsidRPr="00230BF5">
          <w:rPr>
            <w:rStyle w:val="a9"/>
            <w:rFonts w:ascii="함초롬바탕" w:eastAsia="함초롬바탕" w:hAnsi="굴림" w:cs="굴림"/>
            <w:kern w:val="0"/>
            <w:szCs w:val="20"/>
            <w:u w:color="0000FF"/>
            <w:shd w:val="clear" w:color="auto" w:fill="FFFFFF"/>
          </w:rPr>
          <w:t>e</w:t>
        </w:r>
        <w:r w:rsidRPr="00230BF5">
          <w:rPr>
            <w:rStyle w:val="a9"/>
            <w:rFonts w:ascii="함초롬바탕" w:eastAsia="함초롬바탕" w:hAnsi="굴림" w:cs="굴림" w:hint="eastAsia"/>
            <w:kern w:val="0"/>
            <w:szCs w:val="20"/>
            <w:u w:color="0000FF"/>
            <w:shd w:val="clear" w:color="auto" w:fill="FFFFFF"/>
          </w:rPr>
          <w:t>myscha</w:t>
        </w:r>
        <w:r w:rsidRPr="00230BF5">
          <w:rPr>
            <w:rStyle w:val="a9"/>
            <w:rFonts w:ascii="함초롬바탕" w:eastAsia="함초롬바탕" w:hAnsi="굴림" w:cs="굴림"/>
            <w:kern w:val="0"/>
            <w:szCs w:val="20"/>
            <w:u w:color="0000FF"/>
            <w:shd w:val="clear" w:color="auto" w:fill="FFFFFF"/>
          </w:rPr>
          <w:t>@</w:t>
        </w:r>
        <w:r w:rsidRPr="00230BF5">
          <w:rPr>
            <w:rStyle w:val="a9"/>
            <w:rFonts w:ascii="함초롬바탕" w:eastAsia="함초롬바탕" w:hAnsi="굴림" w:cs="굴림" w:hint="eastAsia"/>
            <w:kern w:val="0"/>
            <w:szCs w:val="20"/>
            <w:u w:color="0000FF"/>
            <w:shd w:val="clear" w:color="auto" w:fill="FFFFFF"/>
          </w:rPr>
          <w:t>yonsei.ac.kr</w:t>
        </w:r>
      </w:hyperlink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 / 03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3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>-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741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>-</w:t>
      </w:r>
      <w:r>
        <w:rPr>
          <w:rFonts w:ascii="함초롬바탕" w:eastAsia="함초롬바탕" w:hAnsi="굴림" w:cs="굴림" w:hint="eastAsia"/>
          <w:color w:val="000000"/>
          <w:kern w:val="0"/>
          <w:szCs w:val="20"/>
        </w:rPr>
        <w:t>1615</w:t>
      </w:r>
      <w:r w:rsidR="007C477D" w:rsidRPr="007C477D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</w:p>
    <w:p w:rsidR="003E6F19" w:rsidRDefault="003E6F19" w:rsidP="004C3F43">
      <w:pPr>
        <w:shd w:val="clear" w:color="auto" w:fill="FFFFFF"/>
        <w:wordWrap/>
        <w:spacing w:after="0" w:line="288" w:lineRule="auto"/>
        <w:jc w:val="left"/>
        <w:textAlignment w:val="baseline"/>
        <w:rPr>
          <w:rFonts w:ascii="함초롬바탕" w:eastAsia="함초롬바탕" w:hAnsi="굴림" w:cs="굴림" w:hint="eastAsia"/>
          <w:color w:val="000000"/>
          <w:kern w:val="0"/>
          <w:szCs w:val="20"/>
        </w:rPr>
      </w:pPr>
    </w:p>
    <w:p w:rsidR="007C477D" w:rsidRPr="007C477D" w:rsidRDefault="007C477D" w:rsidP="007C477D">
      <w:pPr>
        <w:shd w:val="clear" w:color="auto" w:fill="FFFFFF"/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  <w:shd w:val="clear" w:color="auto" w:fill="FFFFFF"/>
        </w:rPr>
        <w:t>대한고압의학협회</w:t>
      </w:r>
    </w:p>
    <w:p w:rsidR="00B71279" w:rsidRPr="007C477D" w:rsidRDefault="00757856">
      <w:r>
        <w:rPr>
          <w:rFonts w:hint="eastAsia"/>
        </w:rPr>
        <w:lastRenderedPageBreak/>
        <w:t>*프로그램*</w:t>
      </w:r>
    </w:p>
    <w:tbl>
      <w:tblPr>
        <w:tblStyle w:val="a3"/>
        <w:tblW w:w="9242" w:type="dxa"/>
        <w:tblLook w:val="04A0" w:firstRow="1" w:lastRow="0" w:firstColumn="1" w:lastColumn="0" w:noHBand="0" w:noVBand="1"/>
      </w:tblPr>
      <w:tblGrid>
        <w:gridCol w:w="1526"/>
        <w:gridCol w:w="6379"/>
        <w:gridCol w:w="1331"/>
        <w:gridCol w:w="6"/>
      </w:tblGrid>
      <w:tr w:rsidR="003D4ECF" w:rsidRPr="005E63CE" w:rsidTr="009A1225">
        <w:trPr>
          <w:trHeight w:val="330"/>
        </w:trPr>
        <w:tc>
          <w:tcPr>
            <w:tcW w:w="1526" w:type="dxa"/>
            <w:shd w:val="clear" w:color="auto" w:fill="808080" w:themeFill="background1" w:themeFillShade="80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379" w:type="dxa"/>
            <w:shd w:val="clear" w:color="auto" w:fill="808080" w:themeFill="background1" w:themeFillShade="80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1일차</w:t>
            </w:r>
          </w:p>
        </w:tc>
        <w:tc>
          <w:tcPr>
            <w:tcW w:w="1337" w:type="dxa"/>
            <w:gridSpan w:val="2"/>
            <w:shd w:val="clear" w:color="auto" w:fill="808080" w:themeFill="background1" w:themeFillShade="80"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8075EA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 w:rsidR="008075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00-09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="008075E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Welcome and introduction of course &amp; History of hyperbaric medicine at WSCH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A122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09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:4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0-10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Primary mechanisms of hyperbaric medicine and clinical application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5E1DA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A1225" w:rsidRPr="005E63CE" w:rsidTr="009A1225">
        <w:trPr>
          <w:trHeight w:val="330"/>
        </w:trPr>
        <w:tc>
          <w:tcPr>
            <w:tcW w:w="1526" w:type="dxa"/>
            <w:noWrap/>
            <w:vAlign w:val="center"/>
          </w:tcPr>
          <w:p w:rsidR="009A1225" w:rsidRPr="005E63CE" w:rsidRDefault="009A1225" w:rsidP="009A122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10:30-10:50</w:t>
            </w:r>
          </w:p>
        </w:tc>
        <w:tc>
          <w:tcPr>
            <w:tcW w:w="6379" w:type="dxa"/>
            <w:noWrap/>
            <w:vAlign w:val="center"/>
          </w:tcPr>
          <w:p w:rsidR="009A1225" w:rsidRPr="005E63CE" w:rsidRDefault="009A1225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Break</w:t>
            </w:r>
          </w:p>
        </w:tc>
        <w:tc>
          <w:tcPr>
            <w:tcW w:w="1337" w:type="dxa"/>
            <w:gridSpan w:val="2"/>
            <w:vAlign w:val="center"/>
          </w:tcPr>
          <w:p w:rsidR="009A1225" w:rsidRPr="005E63CE" w:rsidRDefault="009A1225" w:rsidP="005E1DA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A122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:50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-11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:4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Secondary mechanisms of hyperbaric medicine and clinical application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5E1DA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A122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:4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0-12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Contraindications, side effects and complications of hyperbaric medicine</w:t>
            </w:r>
          </w:p>
        </w:tc>
        <w:tc>
          <w:tcPr>
            <w:tcW w:w="1337" w:type="dxa"/>
            <w:gridSpan w:val="2"/>
            <w:vAlign w:val="center"/>
          </w:tcPr>
          <w:p w:rsidR="001453C7" w:rsidRPr="005E63CE" w:rsidRDefault="001453C7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LUNCH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  <w:r w:rsidR="009A122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0-14</w:t>
            </w:r>
            <w:r w:rsidR="009E6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noWrap/>
            <w:vAlign w:val="center"/>
            <w:hideMark/>
          </w:tcPr>
          <w:p w:rsidR="003D4ECF" w:rsidRPr="005E63CE" w:rsidRDefault="003D4ECF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Pathophysiology and treatment of DCS and AGE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453C7" w:rsidRPr="005E63CE" w:rsidTr="009A1225">
        <w:trPr>
          <w:trHeight w:val="330"/>
        </w:trPr>
        <w:tc>
          <w:tcPr>
            <w:tcW w:w="1526" w:type="dxa"/>
            <w:noWrap/>
            <w:vAlign w:val="center"/>
          </w:tcPr>
          <w:p w:rsidR="001453C7" w:rsidRPr="005E63CE" w:rsidRDefault="001453C7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  <w:r w:rsidR="009E6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E6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noWrap/>
            <w:vAlign w:val="center"/>
          </w:tcPr>
          <w:p w:rsidR="001453C7" w:rsidRPr="005E63CE" w:rsidRDefault="00530620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Wound care principles</w:t>
            </w:r>
            <w:r w:rsidR="00FE684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&amp; case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37" w:type="dxa"/>
            <w:gridSpan w:val="2"/>
            <w:vAlign w:val="center"/>
          </w:tcPr>
          <w:p w:rsidR="001453C7" w:rsidRDefault="001453C7" w:rsidP="001453C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E6F4D" w:rsidRPr="005E63CE" w:rsidTr="009A1225">
        <w:trPr>
          <w:trHeight w:val="330"/>
        </w:trPr>
        <w:tc>
          <w:tcPr>
            <w:tcW w:w="1526" w:type="dxa"/>
            <w:noWrap/>
            <w:vAlign w:val="center"/>
          </w:tcPr>
          <w:p w:rsidR="009E6F4D" w:rsidRPr="005E63CE" w:rsidRDefault="00530620" w:rsidP="009E6F4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15:00-15:15</w:t>
            </w:r>
          </w:p>
        </w:tc>
        <w:tc>
          <w:tcPr>
            <w:tcW w:w="6379" w:type="dxa"/>
            <w:noWrap/>
            <w:vAlign w:val="center"/>
          </w:tcPr>
          <w:p w:rsidR="009E6F4D" w:rsidRPr="005E63CE" w:rsidRDefault="009E6F4D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Break</w:t>
            </w:r>
          </w:p>
        </w:tc>
        <w:tc>
          <w:tcPr>
            <w:tcW w:w="1337" w:type="dxa"/>
            <w:gridSpan w:val="2"/>
            <w:vAlign w:val="center"/>
          </w:tcPr>
          <w:p w:rsidR="009E6F4D" w:rsidRDefault="009E6F4D" w:rsidP="001453C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1453C7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:15</w:t>
            </w:r>
            <w:r w:rsidR="003D4ECF"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5:45</w:t>
            </w:r>
          </w:p>
        </w:tc>
        <w:tc>
          <w:tcPr>
            <w:tcW w:w="6379" w:type="dxa"/>
            <w:noWrap/>
            <w:vAlign w:val="center"/>
          </w:tcPr>
          <w:p w:rsidR="00530620" w:rsidRPr="005E63CE" w:rsidRDefault="00530620" w:rsidP="00530620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Compromised flaps and grafts Chronic refractory osteomyelitis</w:t>
            </w:r>
          </w:p>
          <w:p w:rsidR="003D4ECF" w:rsidRPr="005E63CE" w:rsidRDefault="00530620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Crush injury, compartment syndrome &amp; other acute traumatic ischemia</w:t>
            </w:r>
          </w:p>
        </w:tc>
        <w:tc>
          <w:tcPr>
            <w:tcW w:w="1337" w:type="dxa"/>
            <w:gridSpan w:val="2"/>
            <w:vAlign w:val="center"/>
          </w:tcPr>
          <w:p w:rsidR="003D4ECF" w:rsidRPr="005E63CE" w:rsidRDefault="003D4ECF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30620" w:rsidRPr="005E63CE" w:rsidTr="009A1225">
        <w:trPr>
          <w:trHeight w:val="330"/>
        </w:trPr>
        <w:tc>
          <w:tcPr>
            <w:tcW w:w="1526" w:type="dxa"/>
            <w:noWrap/>
            <w:vAlign w:val="center"/>
          </w:tcPr>
          <w:p w:rsidR="00530620" w:rsidRDefault="00530620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15:45-16:15</w:t>
            </w:r>
          </w:p>
        </w:tc>
        <w:tc>
          <w:tcPr>
            <w:tcW w:w="6379" w:type="dxa"/>
            <w:noWrap/>
            <w:vAlign w:val="center"/>
          </w:tcPr>
          <w:p w:rsidR="00530620" w:rsidRPr="005E63CE" w:rsidRDefault="00530620" w:rsidP="00530620">
            <w:pPr>
              <w:ind w:firstLineChars="250" w:firstLine="500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Practical applications in HBO, critical care and HBOT</w:t>
            </w:r>
          </w:p>
        </w:tc>
        <w:tc>
          <w:tcPr>
            <w:tcW w:w="1337" w:type="dxa"/>
            <w:gridSpan w:val="2"/>
            <w:vAlign w:val="center"/>
          </w:tcPr>
          <w:p w:rsidR="00530620" w:rsidRPr="005E63CE" w:rsidRDefault="00530620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trHeight w:val="702"/>
        </w:trPr>
        <w:tc>
          <w:tcPr>
            <w:tcW w:w="1526" w:type="dxa"/>
            <w:shd w:val="clear" w:color="auto" w:fill="F2F2F2" w:themeFill="background1" w:themeFillShade="F2"/>
            <w:noWrap/>
            <w:vAlign w:val="center"/>
            <w:hideMark/>
          </w:tcPr>
          <w:p w:rsidR="003D4ECF" w:rsidRDefault="001453C7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16</w:t>
            </w:r>
            <w:r w:rsidR="008209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:15</w:t>
            </w:r>
            <w:r w:rsidR="003D4ECF"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3D4EC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17</w:t>
            </w:r>
            <w:r w:rsidR="008209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="003D4EC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(in the chamber)</w:t>
            </w:r>
          </w:p>
        </w:tc>
        <w:tc>
          <w:tcPr>
            <w:tcW w:w="6379" w:type="dxa"/>
            <w:shd w:val="clear" w:color="auto" w:fill="F2F2F2" w:themeFill="background1" w:themeFillShade="F2"/>
            <w:noWrap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Chamber safety and operation</w:t>
            </w:r>
          </w:p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 the chamber, emergency stop and patient evacuation</w:t>
            </w:r>
          </w:p>
        </w:tc>
        <w:tc>
          <w:tcPr>
            <w:tcW w:w="1337" w:type="dxa"/>
            <w:gridSpan w:val="2"/>
            <w:shd w:val="clear" w:color="auto" w:fill="F2F2F2" w:themeFill="background1" w:themeFillShade="F2"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shd w:val="clear" w:color="auto" w:fill="808080" w:themeFill="background1" w:themeFillShade="80"/>
            <w:noWrap/>
            <w:vAlign w:val="center"/>
            <w:hideMark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379" w:type="dxa"/>
            <w:shd w:val="clear" w:color="auto" w:fill="808080" w:themeFill="background1" w:themeFillShade="80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2일차</w:t>
            </w:r>
          </w:p>
        </w:tc>
        <w:tc>
          <w:tcPr>
            <w:tcW w:w="1331" w:type="dxa"/>
            <w:shd w:val="clear" w:color="auto" w:fill="808080" w:themeFill="background1" w:themeFillShade="80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08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:3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0-09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:2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6379" w:type="dxa"/>
            <w:vAlign w:val="center"/>
          </w:tcPr>
          <w:p w:rsidR="003D4ECF" w:rsidRPr="005E63CE" w:rsidRDefault="00530620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Pathophysiology and treatment of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arbon monoxide poisoning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and smoking inhalation</w:t>
            </w:r>
          </w:p>
        </w:tc>
        <w:tc>
          <w:tcPr>
            <w:tcW w:w="1331" w:type="dxa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09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:2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0-10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3D4ECF" w:rsidRPr="005E63CE" w:rsidRDefault="00530620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Sudden </w:t>
            </w:r>
            <w:proofErr w:type="spellStart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Sensorineural</w:t>
            </w:r>
            <w:proofErr w:type="spellEnd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hearing loss, central retinal artery obstruction, Acute peripheral arterial insufficiency &amp; end-stage wounds/critical limb ischemia</w:t>
            </w:r>
          </w:p>
        </w:tc>
        <w:tc>
          <w:tcPr>
            <w:tcW w:w="1331" w:type="dxa"/>
            <w:vAlign w:val="center"/>
          </w:tcPr>
          <w:p w:rsidR="005E1DA6" w:rsidRPr="005E63CE" w:rsidRDefault="005E1DA6" w:rsidP="001453C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0:15</w:t>
            </w:r>
          </w:p>
        </w:tc>
        <w:tc>
          <w:tcPr>
            <w:tcW w:w="6379" w:type="dxa"/>
            <w:vAlign w:val="center"/>
          </w:tcPr>
          <w:p w:rsidR="003D4ECF" w:rsidRPr="005E63CE" w:rsidRDefault="00530620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Break</w:t>
            </w:r>
          </w:p>
        </w:tc>
        <w:tc>
          <w:tcPr>
            <w:tcW w:w="1331" w:type="dxa"/>
            <w:vAlign w:val="center"/>
          </w:tcPr>
          <w:p w:rsidR="005E1DA6" w:rsidRPr="005E63CE" w:rsidRDefault="005E1DA6" w:rsidP="005E1DA6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530620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0:15-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Delayed complications from radiation therapy</w:t>
            </w:r>
          </w:p>
        </w:tc>
        <w:tc>
          <w:tcPr>
            <w:tcW w:w="1331" w:type="dxa"/>
            <w:vAlign w:val="center"/>
          </w:tcPr>
          <w:p w:rsidR="003D4ECF" w:rsidRPr="005E63CE" w:rsidRDefault="003D4ECF" w:rsidP="001453C7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46EC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53062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3D4ECF" w:rsidRPr="005E63CE" w:rsidRDefault="00946EC3" w:rsidP="00946EC3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Gas gangrene, </w:t>
            </w:r>
            <w:proofErr w:type="spellStart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clostrial</w:t>
            </w:r>
            <w:proofErr w:type="spellEnd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myonecrosis</w:t>
            </w:r>
            <w:proofErr w:type="spellEnd"/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and other soft tissue necrotizing infection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331" w:type="dxa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46EC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3D4ECF" w:rsidRPr="005E63CE" w:rsidRDefault="00946EC3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LUNCH</w:t>
            </w:r>
          </w:p>
        </w:tc>
        <w:tc>
          <w:tcPr>
            <w:tcW w:w="1331" w:type="dxa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686"/>
        </w:trPr>
        <w:tc>
          <w:tcPr>
            <w:tcW w:w="1526" w:type="dxa"/>
            <w:shd w:val="clear" w:color="auto" w:fill="F2F2F2" w:themeFill="background1" w:themeFillShade="F2"/>
            <w:noWrap/>
            <w:vAlign w:val="center"/>
            <w:hideMark/>
          </w:tcPr>
          <w:p w:rsidR="005E1DA6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(in the chamber)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3D4ECF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W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hole protocol review for HBOT and operation</w:t>
            </w:r>
          </w:p>
          <w:p w:rsidR="003D4ECF" w:rsidRPr="005E63CE" w:rsidRDefault="003D4ECF" w:rsidP="003D4EC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P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ractical review and making a protocol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3D4ECF" w:rsidRPr="005E63CE" w:rsidRDefault="003D4ECF" w:rsidP="005E1DA6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D4ECF" w:rsidRPr="005E63CE" w:rsidTr="009A1225">
        <w:trPr>
          <w:gridAfter w:val="1"/>
          <w:wAfter w:w="6" w:type="dxa"/>
          <w:trHeight w:val="330"/>
        </w:trPr>
        <w:tc>
          <w:tcPr>
            <w:tcW w:w="1526" w:type="dxa"/>
            <w:noWrap/>
            <w:vAlign w:val="center"/>
            <w:hideMark/>
          </w:tcPr>
          <w:p w:rsidR="003D4ECF" w:rsidRPr="005E63CE" w:rsidRDefault="003D4ECF" w:rsidP="00946EC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00-1</w:t>
            </w:r>
            <w:r w:rsidR="00946EC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6:</w:t>
            </w: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6379" w:type="dxa"/>
            <w:vAlign w:val="center"/>
          </w:tcPr>
          <w:p w:rsidR="003D4ECF" w:rsidRPr="005E63CE" w:rsidRDefault="003D4ECF" w:rsidP="003D4ECF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E63C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Final exam, review of examination</w:t>
            </w:r>
          </w:p>
        </w:tc>
        <w:tc>
          <w:tcPr>
            <w:tcW w:w="1331" w:type="dxa"/>
            <w:vAlign w:val="center"/>
          </w:tcPr>
          <w:p w:rsidR="003D4ECF" w:rsidRPr="005E63CE" w:rsidRDefault="003D4ECF" w:rsidP="001453C7">
            <w:pPr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530620" w:rsidRPr="005E63CE" w:rsidRDefault="00530620"/>
    <w:sectPr w:rsidR="00530620" w:rsidRPr="005E63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C2" w:rsidRDefault="004C73C2" w:rsidP="008075EA">
      <w:pPr>
        <w:spacing w:after="0" w:line="240" w:lineRule="auto"/>
      </w:pPr>
      <w:r>
        <w:separator/>
      </w:r>
    </w:p>
  </w:endnote>
  <w:endnote w:type="continuationSeparator" w:id="0">
    <w:p w:rsidR="004C73C2" w:rsidRDefault="004C73C2" w:rsidP="008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C2" w:rsidRDefault="004C73C2" w:rsidP="008075EA">
      <w:pPr>
        <w:spacing w:after="0" w:line="240" w:lineRule="auto"/>
      </w:pPr>
      <w:r>
        <w:separator/>
      </w:r>
    </w:p>
  </w:footnote>
  <w:footnote w:type="continuationSeparator" w:id="0">
    <w:p w:rsidR="004C73C2" w:rsidRDefault="004C73C2" w:rsidP="0080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03AB"/>
    <w:multiLevelType w:val="hybridMultilevel"/>
    <w:tmpl w:val="C7CA3B6E"/>
    <w:lvl w:ilvl="0" w:tplc="6F08DD6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32D46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00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E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AE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C5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0F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2A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12E4E"/>
    <w:multiLevelType w:val="hybridMultilevel"/>
    <w:tmpl w:val="631ECFE2"/>
    <w:lvl w:ilvl="0" w:tplc="90929E0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2EC4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6F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2E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07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63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7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0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B154E"/>
    <w:multiLevelType w:val="hybridMultilevel"/>
    <w:tmpl w:val="2CA66912"/>
    <w:lvl w:ilvl="0" w:tplc="3DC89FC6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112C2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29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A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0E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E1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0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6F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B31A9"/>
    <w:multiLevelType w:val="multilevel"/>
    <w:tmpl w:val="9A0AEF9A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CE"/>
    <w:rsid w:val="000C7F48"/>
    <w:rsid w:val="001453C7"/>
    <w:rsid w:val="00177932"/>
    <w:rsid w:val="002768B3"/>
    <w:rsid w:val="003D4ECF"/>
    <w:rsid w:val="003D6F4C"/>
    <w:rsid w:val="003E6F19"/>
    <w:rsid w:val="004C3F43"/>
    <w:rsid w:val="004C73C2"/>
    <w:rsid w:val="00530620"/>
    <w:rsid w:val="00537B9A"/>
    <w:rsid w:val="005821B8"/>
    <w:rsid w:val="005C2D64"/>
    <w:rsid w:val="005E1DA6"/>
    <w:rsid w:val="005E63CE"/>
    <w:rsid w:val="006E68CC"/>
    <w:rsid w:val="007363F5"/>
    <w:rsid w:val="00757856"/>
    <w:rsid w:val="007C477D"/>
    <w:rsid w:val="008075EA"/>
    <w:rsid w:val="008209B0"/>
    <w:rsid w:val="00831325"/>
    <w:rsid w:val="008D5608"/>
    <w:rsid w:val="00946EC3"/>
    <w:rsid w:val="009A0D0D"/>
    <w:rsid w:val="009A1225"/>
    <w:rsid w:val="009C4BF6"/>
    <w:rsid w:val="009E6F4D"/>
    <w:rsid w:val="00B104E5"/>
    <w:rsid w:val="00B71279"/>
    <w:rsid w:val="00C63A12"/>
    <w:rsid w:val="00CC1A1D"/>
    <w:rsid w:val="00D52197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E63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71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075EA"/>
  </w:style>
  <w:style w:type="paragraph" w:styleId="a7">
    <w:name w:val="footer"/>
    <w:basedOn w:val="a"/>
    <w:link w:val="Char1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075EA"/>
  </w:style>
  <w:style w:type="paragraph" w:customStyle="1" w:styleId="a8">
    <w:name w:val="바탕글"/>
    <w:basedOn w:val="a"/>
    <w:rsid w:val="007C477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C47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3F4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5E63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71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075EA"/>
  </w:style>
  <w:style w:type="paragraph" w:styleId="a7">
    <w:name w:val="footer"/>
    <w:basedOn w:val="a"/>
    <w:link w:val="Char1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075EA"/>
  </w:style>
  <w:style w:type="paragraph" w:customStyle="1" w:styleId="a8">
    <w:name w:val="바탕글"/>
    <w:basedOn w:val="a"/>
    <w:rsid w:val="007C477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C47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3F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0845@yonsei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yscha@yonsei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SCHBC</dc:creator>
  <cp:lastModifiedBy>KimH</cp:lastModifiedBy>
  <cp:revision>18</cp:revision>
  <cp:lastPrinted>2016-09-21T01:23:00Z</cp:lastPrinted>
  <dcterms:created xsi:type="dcterms:W3CDTF">2016-09-29T04:10:00Z</dcterms:created>
  <dcterms:modified xsi:type="dcterms:W3CDTF">2016-09-29T04:43:00Z</dcterms:modified>
</cp:coreProperties>
</file>