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65F" w:rsidRPr="00835363" w:rsidRDefault="0056565F" w:rsidP="0056565F">
      <w:pPr>
        <w:spacing w:line="240" w:lineRule="auto"/>
        <w:jc w:val="center"/>
        <w:rPr>
          <w:rFonts w:eastAsiaTheme="minorHAnsi"/>
          <w:b/>
          <w:sz w:val="22"/>
        </w:rPr>
      </w:pPr>
      <w:r w:rsidRPr="00835363">
        <w:rPr>
          <w:rFonts w:eastAsiaTheme="minorHAnsi" w:hint="eastAsia"/>
          <w:b/>
          <w:sz w:val="22"/>
        </w:rPr>
        <w:t>고압의학 심포지엄</w:t>
      </w:r>
    </w:p>
    <w:p w:rsidR="0056565F" w:rsidRPr="00835363" w:rsidRDefault="0056565F" w:rsidP="0056565F">
      <w:pPr>
        <w:spacing w:line="240" w:lineRule="auto"/>
        <w:rPr>
          <w:rFonts w:eastAsiaTheme="minorHAnsi"/>
          <w:sz w:val="22"/>
        </w:rPr>
      </w:pPr>
    </w:p>
    <w:p w:rsidR="0056565F" w:rsidRPr="00835363" w:rsidRDefault="0056565F" w:rsidP="0056565F">
      <w:pPr>
        <w:spacing w:line="240" w:lineRule="auto"/>
        <w:rPr>
          <w:rFonts w:eastAsiaTheme="minorHAnsi"/>
          <w:sz w:val="22"/>
        </w:rPr>
      </w:pPr>
      <w:r w:rsidRPr="00835363">
        <w:rPr>
          <w:rFonts w:eastAsiaTheme="minorHAnsi" w:hint="eastAsia"/>
          <w:sz w:val="22"/>
        </w:rPr>
        <w:t>안녕하십니까?</w:t>
      </w:r>
      <w:r w:rsidRPr="00835363">
        <w:rPr>
          <w:rFonts w:eastAsiaTheme="minorHAnsi"/>
          <w:sz w:val="22"/>
        </w:rPr>
        <w:t xml:space="preserve"> </w:t>
      </w:r>
    </w:p>
    <w:p w:rsidR="0056565F" w:rsidRPr="00835363" w:rsidRDefault="0056565F" w:rsidP="0056565F">
      <w:pPr>
        <w:spacing w:line="240" w:lineRule="auto"/>
        <w:rPr>
          <w:rFonts w:eastAsiaTheme="minorHAnsi"/>
          <w:sz w:val="22"/>
        </w:rPr>
      </w:pPr>
      <w:r w:rsidRPr="00835363">
        <w:rPr>
          <w:rFonts w:eastAsiaTheme="minorHAnsi" w:hint="eastAsia"/>
          <w:sz w:val="22"/>
        </w:rPr>
        <w:t>최근 고압의학의 저변이 확대되고,</w:t>
      </w:r>
      <w:r w:rsidRPr="00835363">
        <w:rPr>
          <w:rFonts w:eastAsiaTheme="minorHAnsi"/>
          <w:sz w:val="22"/>
        </w:rPr>
        <w:t xml:space="preserve"> </w:t>
      </w:r>
      <w:r w:rsidRPr="00835363">
        <w:rPr>
          <w:rFonts w:eastAsiaTheme="minorHAnsi" w:hint="eastAsia"/>
          <w:sz w:val="22"/>
        </w:rPr>
        <w:t>고압의학 코스가 한국에서 개최되어 명실상부한 체계적인 치료의 시작이라고 할 수 있습니다.</w:t>
      </w:r>
      <w:r w:rsidRPr="00835363">
        <w:rPr>
          <w:rFonts w:eastAsiaTheme="minorHAnsi"/>
          <w:sz w:val="22"/>
        </w:rPr>
        <w:t xml:space="preserve"> </w:t>
      </w:r>
      <w:r w:rsidRPr="00835363">
        <w:rPr>
          <w:rFonts w:eastAsiaTheme="minorHAnsi" w:hint="eastAsia"/>
          <w:sz w:val="22"/>
        </w:rPr>
        <w:t>코스에서 인증된 분들 모두 이에 대한 새로운 개념과 치료적 고려점들을 많이 배우셨을 것으로 생각됩니다.</w:t>
      </w:r>
      <w:r w:rsidRPr="00835363">
        <w:rPr>
          <w:rFonts w:eastAsiaTheme="minorHAnsi"/>
          <w:sz w:val="22"/>
        </w:rPr>
        <w:t xml:space="preserve"> </w:t>
      </w:r>
    </w:p>
    <w:p w:rsidR="0056565F" w:rsidRDefault="0056565F" w:rsidP="0056565F">
      <w:pPr>
        <w:spacing w:line="240" w:lineRule="auto"/>
        <w:rPr>
          <w:rFonts w:eastAsiaTheme="minorHAnsi"/>
          <w:sz w:val="22"/>
        </w:rPr>
      </w:pPr>
      <w:r w:rsidRPr="00835363">
        <w:rPr>
          <w:rFonts w:eastAsiaTheme="minorHAnsi" w:hint="eastAsia"/>
          <w:sz w:val="22"/>
        </w:rPr>
        <w:t>이번 고압의학심포지엄은 코스에서 다루지 못한</w:t>
      </w:r>
      <w:r w:rsidR="00A031A6">
        <w:rPr>
          <w:rFonts w:eastAsiaTheme="minorHAnsi" w:hint="eastAsia"/>
          <w:sz w:val="22"/>
        </w:rPr>
        <w:t xml:space="preserve"> </w:t>
      </w:r>
      <w:r w:rsidR="00A031A6">
        <w:rPr>
          <w:rFonts w:eastAsiaTheme="minorHAnsi"/>
          <w:sz w:val="22"/>
        </w:rPr>
        <w:t xml:space="preserve">monochamber </w:t>
      </w:r>
      <w:r w:rsidR="00A031A6">
        <w:rPr>
          <w:rFonts w:eastAsiaTheme="minorHAnsi" w:hint="eastAsia"/>
          <w:sz w:val="22"/>
        </w:rPr>
        <w:t>치료 등</w:t>
      </w:r>
      <w:r w:rsidRPr="00835363">
        <w:rPr>
          <w:rFonts w:eastAsiaTheme="minorHAnsi" w:hint="eastAsia"/>
          <w:sz w:val="22"/>
        </w:rPr>
        <w:t xml:space="preserve"> 심층 주제들을 엮어서 이에 대한 국내 전문가들을 모시고 배움의 장을 꾸며보고자 </w:t>
      </w:r>
      <w:r w:rsidR="00A031A6">
        <w:rPr>
          <w:rFonts w:eastAsiaTheme="minorHAnsi" w:hint="eastAsia"/>
          <w:sz w:val="22"/>
        </w:rPr>
        <w:t>준비하였</w:t>
      </w:r>
      <w:r w:rsidR="00A031A6">
        <w:rPr>
          <w:rFonts w:eastAsiaTheme="minorHAnsi"/>
          <w:sz w:val="22"/>
        </w:rPr>
        <w:t>으니</w:t>
      </w:r>
      <w:r w:rsidR="00A031A6">
        <w:rPr>
          <w:rFonts w:eastAsiaTheme="minorHAnsi" w:hint="eastAsia"/>
          <w:sz w:val="22"/>
        </w:rPr>
        <w:t xml:space="preserve"> 부디 참가하셔서 깊은 논의의 장을 만들어 주시길 부탁드립니다.</w:t>
      </w:r>
      <w:r w:rsidR="00A031A6">
        <w:rPr>
          <w:rFonts w:eastAsiaTheme="minorHAnsi"/>
          <w:sz w:val="22"/>
        </w:rPr>
        <w:t xml:space="preserve"> </w:t>
      </w:r>
    </w:p>
    <w:p w:rsidR="00A031A6" w:rsidRPr="00835363" w:rsidRDefault="00A031A6" w:rsidP="00A031A6">
      <w:pPr>
        <w:spacing w:line="240" w:lineRule="auto"/>
        <w:jc w:val="right"/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>대한고압의학협회 회장 허탁</w:t>
      </w:r>
    </w:p>
    <w:p w:rsidR="0056565F" w:rsidRPr="00296776" w:rsidRDefault="0056565F" w:rsidP="0056565F">
      <w:pPr>
        <w:spacing w:line="240" w:lineRule="auto"/>
        <w:rPr>
          <w:rFonts w:eastAsiaTheme="minorHAnsi"/>
          <w:sz w:val="22"/>
        </w:rPr>
      </w:pPr>
    </w:p>
    <w:p w:rsidR="0056565F" w:rsidRPr="00835363" w:rsidRDefault="0056565F" w:rsidP="0056565F">
      <w:pPr>
        <w:spacing w:line="240" w:lineRule="auto"/>
        <w:rPr>
          <w:rFonts w:eastAsiaTheme="minorHAnsi"/>
          <w:sz w:val="22"/>
        </w:rPr>
      </w:pPr>
      <w:r w:rsidRPr="00835363">
        <w:rPr>
          <w:rFonts w:eastAsiaTheme="minorHAnsi" w:hint="eastAsia"/>
          <w:sz w:val="22"/>
        </w:rPr>
        <w:t>일시:</w:t>
      </w:r>
      <w:r>
        <w:rPr>
          <w:rFonts w:eastAsiaTheme="minorHAnsi"/>
          <w:sz w:val="22"/>
        </w:rPr>
        <w:t xml:space="preserve"> 2017</w:t>
      </w:r>
      <w:r w:rsidRPr="00835363">
        <w:rPr>
          <w:rFonts w:eastAsiaTheme="minorHAnsi" w:hint="eastAsia"/>
          <w:sz w:val="22"/>
        </w:rPr>
        <w:t xml:space="preserve">년 </w:t>
      </w:r>
      <w:r>
        <w:rPr>
          <w:rFonts w:eastAsiaTheme="minorHAnsi"/>
          <w:sz w:val="22"/>
        </w:rPr>
        <w:t>3</w:t>
      </w:r>
      <w:r w:rsidRPr="00835363">
        <w:rPr>
          <w:rFonts w:eastAsiaTheme="minorHAnsi" w:hint="eastAsia"/>
          <w:sz w:val="22"/>
        </w:rPr>
        <w:t xml:space="preserve">월 </w:t>
      </w:r>
      <w:r>
        <w:rPr>
          <w:rFonts w:eastAsiaTheme="minorHAnsi"/>
          <w:sz w:val="22"/>
        </w:rPr>
        <w:t>3</w:t>
      </w:r>
      <w:r w:rsidRPr="00835363">
        <w:rPr>
          <w:rFonts w:eastAsiaTheme="minorHAnsi" w:hint="eastAsia"/>
          <w:sz w:val="22"/>
        </w:rPr>
        <w:t>일</w:t>
      </w:r>
      <w:r>
        <w:rPr>
          <w:rFonts w:eastAsiaTheme="minorHAnsi" w:hint="eastAsia"/>
          <w:sz w:val="22"/>
        </w:rPr>
        <w:t>(금)</w:t>
      </w:r>
      <w:r w:rsidRPr="00835363">
        <w:rPr>
          <w:rFonts w:eastAsiaTheme="minorHAnsi" w:hint="eastAsia"/>
          <w:sz w:val="22"/>
        </w:rPr>
        <w:t>,</w:t>
      </w:r>
      <w:r w:rsidRPr="00835363">
        <w:rPr>
          <w:rFonts w:eastAsiaTheme="minorHAnsi"/>
          <w:sz w:val="22"/>
        </w:rPr>
        <w:t xml:space="preserve"> </w:t>
      </w:r>
      <w:r w:rsidRPr="00835363">
        <w:rPr>
          <w:rFonts w:eastAsiaTheme="minorHAnsi" w:hint="eastAsia"/>
          <w:sz w:val="22"/>
        </w:rPr>
        <w:t xml:space="preserve">오후 </w:t>
      </w:r>
      <w:r w:rsidRPr="00835363">
        <w:rPr>
          <w:rFonts w:eastAsiaTheme="minorHAnsi"/>
          <w:sz w:val="22"/>
        </w:rPr>
        <w:t>2</w:t>
      </w:r>
      <w:r w:rsidRPr="00835363">
        <w:rPr>
          <w:rFonts w:eastAsiaTheme="minorHAnsi" w:hint="eastAsia"/>
          <w:sz w:val="22"/>
        </w:rPr>
        <w:t>시~</w:t>
      </w:r>
      <w:r w:rsidRPr="00835363">
        <w:rPr>
          <w:rFonts w:eastAsiaTheme="minorHAnsi"/>
          <w:sz w:val="22"/>
        </w:rPr>
        <w:t>6</w:t>
      </w:r>
      <w:r w:rsidRPr="00835363">
        <w:rPr>
          <w:rFonts w:eastAsiaTheme="minorHAnsi" w:hint="eastAsia"/>
          <w:sz w:val="22"/>
        </w:rPr>
        <w:t>시</w:t>
      </w:r>
    </w:p>
    <w:p w:rsidR="00A031A6" w:rsidRPr="00835363" w:rsidRDefault="0056565F" w:rsidP="0056565F">
      <w:pPr>
        <w:spacing w:line="240" w:lineRule="auto"/>
        <w:rPr>
          <w:rFonts w:eastAsiaTheme="minorHAnsi"/>
          <w:sz w:val="22"/>
        </w:rPr>
      </w:pPr>
      <w:r w:rsidRPr="00835363">
        <w:rPr>
          <w:rFonts w:eastAsiaTheme="minorHAnsi" w:hint="eastAsia"/>
          <w:sz w:val="22"/>
        </w:rPr>
        <w:t>장소:</w:t>
      </w:r>
      <w:r w:rsidRPr="00835363">
        <w:rPr>
          <w:rFonts w:eastAsiaTheme="minorHAnsi"/>
          <w:sz w:val="22"/>
        </w:rPr>
        <w:t xml:space="preserve"> </w:t>
      </w:r>
      <w:r w:rsidRPr="00835363">
        <w:rPr>
          <w:rFonts w:eastAsiaTheme="minorHAnsi" w:hint="eastAsia"/>
          <w:sz w:val="22"/>
        </w:rPr>
        <w:t xml:space="preserve">순천향대학교 부천병원 </w:t>
      </w:r>
      <w:r w:rsidR="007B7D84">
        <w:rPr>
          <w:rFonts w:eastAsiaTheme="minorHAnsi" w:hint="eastAsia"/>
          <w:sz w:val="22"/>
        </w:rPr>
        <w:t>향설대강당</w:t>
      </w:r>
    </w:p>
    <w:p w:rsidR="0056565F" w:rsidRDefault="00A031A6" w:rsidP="0056565F">
      <w:pPr>
        <w:spacing w:line="240" w:lineRule="auto"/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>등록:</w:t>
      </w:r>
      <w:r>
        <w:rPr>
          <w:rFonts w:eastAsiaTheme="minorHAnsi"/>
          <w:sz w:val="22"/>
        </w:rPr>
        <w:t xml:space="preserve"> </w:t>
      </w:r>
      <w:r>
        <w:rPr>
          <w:rFonts w:eastAsiaTheme="minorHAnsi" w:hint="eastAsia"/>
          <w:sz w:val="22"/>
        </w:rPr>
        <w:t>참가자 이름,</w:t>
      </w:r>
      <w:r>
        <w:rPr>
          <w:rFonts w:eastAsiaTheme="minorHAnsi"/>
          <w:sz w:val="22"/>
        </w:rPr>
        <w:t xml:space="preserve"> </w:t>
      </w:r>
      <w:r>
        <w:rPr>
          <w:rFonts w:eastAsiaTheme="minorHAnsi" w:hint="eastAsia"/>
          <w:sz w:val="22"/>
        </w:rPr>
        <w:t>직종을 이메일(이예진코디네이터,</w:t>
      </w:r>
      <w:r>
        <w:rPr>
          <w:rFonts w:eastAsiaTheme="minorHAnsi"/>
          <w:sz w:val="22"/>
        </w:rPr>
        <w:t xml:space="preserve"> schemt16@naver.com)</w:t>
      </w:r>
      <w:r>
        <w:rPr>
          <w:rFonts w:eastAsiaTheme="minorHAnsi" w:hint="eastAsia"/>
          <w:sz w:val="22"/>
        </w:rPr>
        <w:t>로 답장</w:t>
      </w:r>
    </w:p>
    <w:p w:rsidR="00A031A6" w:rsidRDefault="00A031A6" w:rsidP="0056565F">
      <w:pPr>
        <w:spacing w:line="240" w:lineRule="auto"/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>등록비:</w:t>
      </w:r>
      <w:r>
        <w:rPr>
          <w:rFonts w:eastAsiaTheme="minorHAnsi"/>
          <w:sz w:val="22"/>
        </w:rPr>
        <w:t xml:space="preserve"> 2</w:t>
      </w:r>
      <w:r>
        <w:rPr>
          <w:rFonts w:eastAsiaTheme="minorHAnsi" w:hint="eastAsia"/>
          <w:sz w:val="22"/>
        </w:rPr>
        <w:t>만원,</w:t>
      </w:r>
      <w:r>
        <w:rPr>
          <w:rFonts w:eastAsiaTheme="minorHAnsi"/>
          <w:sz w:val="22"/>
        </w:rPr>
        <w:t xml:space="preserve"> </w:t>
      </w:r>
      <w:r>
        <w:rPr>
          <w:rFonts w:eastAsiaTheme="minorHAnsi" w:hint="eastAsia"/>
          <w:sz w:val="22"/>
        </w:rPr>
        <w:t>현장등록</w:t>
      </w:r>
    </w:p>
    <w:p w:rsidR="00A031A6" w:rsidRPr="00296776" w:rsidRDefault="00A031A6" w:rsidP="0056565F">
      <w:pPr>
        <w:spacing w:line="240" w:lineRule="auto"/>
        <w:rPr>
          <w:rFonts w:eastAsiaTheme="minorHAnsi"/>
          <w:sz w:val="22"/>
        </w:rPr>
      </w:pPr>
    </w:p>
    <w:p w:rsidR="0056565F" w:rsidRPr="00835363" w:rsidRDefault="0056565F" w:rsidP="0056565F">
      <w:pPr>
        <w:spacing w:line="240" w:lineRule="auto"/>
        <w:rPr>
          <w:rFonts w:eastAsiaTheme="minorHAnsi"/>
          <w:sz w:val="22"/>
        </w:rPr>
      </w:pPr>
      <w:r w:rsidRPr="00835363">
        <w:rPr>
          <w:rFonts w:eastAsiaTheme="minorHAnsi" w:hint="eastAsia"/>
          <w:sz w:val="22"/>
        </w:rPr>
        <w:t>내용</w:t>
      </w:r>
    </w:p>
    <w:p w:rsidR="0056565F" w:rsidRDefault="0056565F" w:rsidP="0056565F">
      <w:pPr>
        <w:spacing w:line="240" w:lineRule="auto"/>
        <w:rPr>
          <w:rFonts w:eastAsiaTheme="minorHAnsi"/>
          <w:sz w:val="22"/>
        </w:rPr>
      </w:pPr>
      <w:r w:rsidRPr="00835363">
        <w:rPr>
          <w:rFonts w:eastAsiaTheme="minorHAnsi" w:hint="eastAsia"/>
          <w:sz w:val="22"/>
        </w:rPr>
        <w:t xml:space="preserve">각 </w:t>
      </w:r>
      <w:r w:rsidRPr="00835363">
        <w:rPr>
          <w:rFonts w:eastAsiaTheme="minorHAnsi"/>
          <w:sz w:val="22"/>
        </w:rPr>
        <w:t>30</w:t>
      </w:r>
      <w:r w:rsidRPr="00835363">
        <w:rPr>
          <w:rFonts w:eastAsiaTheme="minorHAnsi" w:hint="eastAsia"/>
          <w:sz w:val="22"/>
        </w:rPr>
        <w:t>분, 사회 김기운</w:t>
      </w:r>
    </w:p>
    <w:p w:rsidR="0056565F" w:rsidRDefault="0056565F" w:rsidP="0056565F">
      <w:pPr>
        <w:spacing w:line="240" w:lineRule="auto"/>
        <w:rPr>
          <w:rFonts w:eastAsiaTheme="minorHAnsi"/>
          <w:sz w:val="22"/>
        </w:rPr>
      </w:pPr>
      <w:r>
        <w:rPr>
          <w:rFonts w:eastAsiaTheme="minorHAnsi"/>
          <w:sz w:val="22"/>
        </w:rPr>
        <w:t>W</w:t>
      </w:r>
      <w:r>
        <w:rPr>
          <w:rFonts w:eastAsiaTheme="minorHAnsi" w:hint="eastAsia"/>
          <w:sz w:val="22"/>
        </w:rPr>
        <w:t xml:space="preserve">elcome </w:t>
      </w:r>
      <w:r w:rsidR="00B9607C">
        <w:rPr>
          <w:rFonts w:eastAsiaTheme="minorHAnsi"/>
          <w:sz w:val="22"/>
        </w:rPr>
        <w:t>remark</w:t>
      </w:r>
      <w:r w:rsidR="00B9607C">
        <w:rPr>
          <w:rFonts w:eastAsiaTheme="minorHAnsi"/>
          <w:sz w:val="22"/>
        </w:rPr>
        <w:tab/>
      </w:r>
      <w:r w:rsidR="00B9607C">
        <w:rPr>
          <w:rFonts w:eastAsiaTheme="minorHAnsi"/>
          <w:sz w:val="22"/>
        </w:rPr>
        <w:tab/>
      </w:r>
      <w:r w:rsidR="00B9607C">
        <w:rPr>
          <w:rFonts w:eastAsiaTheme="minorHAnsi"/>
          <w:sz w:val="22"/>
        </w:rPr>
        <w:tab/>
      </w:r>
      <w:r w:rsidR="00B9607C">
        <w:rPr>
          <w:rFonts w:eastAsiaTheme="minorHAnsi"/>
          <w:sz w:val="22"/>
        </w:rPr>
        <w:tab/>
      </w:r>
      <w:r w:rsidR="00B9607C">
        <w:rPr>
          <w:rFonts w:eastAsiaTheme="minorHAnsi"/>
          <w:sz w:val="22"/>
        </w:rPr>
        <w:tab/>
      </w:r>
      <w:r w:rsidR="007B7D84">
        <w:rPr>
          <w:rFonts w:eastAsiaTheme="minorHAnsi"/>
          <w:sz w:val="22"/>
        </w:rPr>
        <w:tab/>
      </w:r>
      <w:r>
        <w:rPr>
          <w:rFonts w:eastAsiaTheme="minorHAnsi"/>
          <w:sz w:val="22"/>
        </w:rPr>
        <w:t>허탁</w:t>
      </w:r>
      <w:r w:rsidR="00D70E03">
        <w:rPr>
          <w:rFonts w:eastAsiaTheme="minorHAnsi" w:hint="eastAsia"/>
          <w:sz w:val="22"/>
        </w:rPr>
        <w:t>교수</w:t>
      </w:r>
      <w:r>
        <w:rPr>
          <w:rFonts w:eastAsiaTheme="minorHAnsi" w:hint="eastAsia"/>
          <w:sz w:val="22"/>
        </w:rPr>
        <w:t>,</w:t>
      </w:r>
      <w:r>
        <w:rPr>
          <w:rFonts w:eastAsiaTheme="minorHAnsi"/>
          <w:sz w:val="22"/>
        </w:rPr>
        <w:t xml:space="preserve"> </w:t>
      </w:r>
      <w:r>
        <w:rPr>
          <w:rFonts w:eastAsiaTheme="minorHAnsi" w:hint="eastAsia"/>
          <w:sz w:val="22"/>
        </w:rPr>
        <w:t>협회장</w:t>
      </w:r>
    </w:p>
    <w:p w:rsidR="00D70E03" w:rsidRDefault="00D70E03" w:rsidP="00D70E03">
      <w:pPr>
        <w:spacing w:line="240" w:lineRule="auto"/>
        <w:ind w:right="880"/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>세션1</w:t>
      </w:r>
      <w:r>
        <w:rPr>
          <w:rFonts w:eastAsiaTheme="minorHAnsi"/>
          <w:sz w:val="22"/>
        </w:rPr>
        <w:t xml:space="preserve"> </w:t>
      </w:r>
      <w:r>
        <w:rPr>
          <w:rFonts w:eastAsiaTheme="minorHAnsi"/>
          <w:sz w:val="22"/>
        </w:rPr>
        <w:tab/>
      </w:r>
      <w:r>
        <w:rPr>
          <w:rFonts w:eastAsiaTheme="minorHAnsi"/>
          <w:sz w:val="22"/>
        </w:rPr>
        <w:tab/>
      </w:r>
      <w:r>
        <w:rPr>
          <w:rFonts w:eastAsiaTheme="minorHAnsi"/>
          <w:sz w:val="22"/>
        </w:rPr>
        <w:tab/>
      </w:r>
      <w:r>
        <w:rPr>
          <w:rFonts w:eastAsiaTheme="minorHAnsi"/>
          <w:sz w:val="22"/>
        </w:rPr>
        <w:tab/>
      </w:r>
      <w:r>
        <w:rPr>
          <w:rFonts w:eastAsiaTheme="minorHAnsi"/>
          <w:sz w:val="22"/>
        </w:rPr>
        <w:tab/>
      </w:r>
      <w:r>
        <w:rPr>
          <w:rFonts w:eastAsiaTheme="minorHAnsi"/>
          <w:sz w:val="22"/>
        </w:rPr>
        <w:tab/>
      </w:r>
      <w:r>
        <w:rPr>
          <w:rFonts w:eastAsiaTheme="minorHAnsi"/>
          <w:sz w:val="22"/>
        </w:rPr>
        <w:tab/>
      </w:r>
      <w:r>
        <w:rPr>
          <w:rFonts w:eastAsiaTheme="minorHAnsi"/>
          <w:sz w:val="22"/>
        </w:rPr>
        <w:tab/>
        <w:t xml:space="preserve"> </w:t>
      </w:r>
      <w:bookmarkStart w:id="0" w:name="_GoBack"/>
      <w:r>
        <w:rPr>
          <w:rFonts w:eastAsiaTheme="minorHAnsi" w:hint="eastAsia"/>
          <w:sz w:val="22"/>
        </w:rPr>
        <w:t>좌장:</w:t>
      </w:r>
      <w:r>
        <w:rPr>
          <w:rFonts w:eastAsiaTheme="minorHAnsi"/>
          <w:sz w:val="22"/>
        </w:rPr>
        <w:t xml:space="preserve"> </w:t>
      </w:r>
      <w:r>
        <w:rPr>
          <w:rFonts w:eastAsiaTheme="minorHAnsi" w:hint="eastAsia"/>
          <w:sz w:val="22"/>
        </w:rPr>
        <w:t>허탁교수</w:t>
      </w:r>
    </w:p>
    <w:bookmarkEnd w:id="0"/>
    <w:p w:rsidR="00B9607C" w:rsidRDefault="00B9607C" w:rsidP="00D70E03">
      <w:pPr>
        <w:spacing w:line="240" w:lineRule="auto"/>
        <w:jc w:val="right"/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 xml:space="preserve">Scientific principle and clinical application and </w:t>
      </w:r>
      <w:r w:rsidRPr="00835363">
        <w:rPr>
          <w:rFonts w:eastAsiaTheme="minorHAnsi"/>
          <w:sz w:val="22"/>
        </w:rPr>
        <w:t xml:space="preserve">DM foot </w:t>
      </w:r>
      <w:r>
        <w:rPr>
          <w:rFonts w:eastAsiaTheme="minorHAnsi"/>
          <w:sz w:val="22"/>
        </w:rPr>
        <w:tab/>
      </w:r>
      <w:r w:rsidRPr="00835363">
        <w:rPr>
          <w:rFonts w:eastAsiaTheme="minorHAnsi" w:hint="eastAsia"/>
          <w:sz w:val="22"/>
        </w:rPr>
        <w:t>차용성</w:t>
      </w:r>
      <w:r>
        <w:rPr>
          <w:rFonts w:eastAsiaTheme="minorHAnsi" w:hint="eastAsia"/>
          <w:sz w:val="22"/>
        </w:rPr>
        <w:t>교수</w:t>
      </w:r>
      <w:r w:rsidRPr="00835363">
        <w:rPr>
          <w:rFonts w:eastAsiaTheme="minorHAnsi" w:hint="eastAsia"/>
          <w:sz w:val="22"/>
        </w:rPr>
        <w:t>,</w:t>
      </w:r>
      <w:r w:rsidRPr="00835363">
        <w:rPr>
          <w:rFonts w:eastAsiaTheme="minorHAnsi"/>
          <w:sz w:val="22"/>
        </w:rPr>
        <w:t xml:space="preserve"> </w:t>
      </w:r>
      <w:r w:rsidRPr="00835363">
        <w:rPr>
          <w:rFonts w:eastAsiaTheme="minorHAnsi" w:hint="eastAsia"/>
          <w:sz w:val="22"/>
        </w:rPr>
        <w:t>연세원주의대</w:t>
      </w:r>
    </w:p>
    <w:p w:rsidR="0056565F" w:rsidRPr="00835363" w:rsidRDefault="0056565F" w:rsidP="0056565F">
      <w:pPr>
        <w:spacing w:line="240" w:lineRule="auto"/>
        <w:rPr>
          <w:rFonts w:eastAsiaTheme="minorHAnsi"/>
          <w:sz w:val="22"/>
        </w:rPr>
      </w:pPr>
      <w:r w:rsidRPr="00835363">
        <w:rPr>
          <w:rFonts w:eastAsiaTheme="minorHAnsi" w:hint="eastAsia"/>
          <w:sz w:val="22"/>
        </w:rPr>
        <w:t xml:space="preserve">CO intoxication </w:t>
      </w:r>
      <w:r w:rsidRPr="00835363">
        <w:rPr>
          <w:rFonts w:eastAsiaTheme="minorHAnsi"/>
          <w:sz w:val="22"/>
        </w:rPr>
        <w:t>severity and prognosis</w:t>
      </w:r>
      <w:r w:rsidRPr="00835363">
        <w:rPr>
          <w:rFonts w:eastAsiaTheme="minorHAnsi"/>
          <w:sz w:val="22"/>
        </w:rPr>
        <w:tab/>
      </w:r>
      <w:r w:rsidRPr="00835363">
        <w:rPr>
          <w:rFonts w:eastAsiaTheme="minorHAnsi"/>
          <w:sz w:val="22"/>
        </w:rPr>
        <w:tab/>
      </w:r>
      <w:r w:rsidRPr="00835363">
        <w:rPr>
          <w:rFonts w:eastAsiaTheme="minorHAnsi"/>
          <w:sz w:val="22"/>
        </w:rPr>
        <w:tab/>
      </w:r>
      <w:r>
        <w:rPr>
          <w:rFonts w:eastAsiaTheme="minorHAnsi"/>
          <w:sz w:val="22"/>
        </w:rPr>
        <w:tab/>
      </w:r>
      <w:r w:rsidR="00B9607C">
        <w:rPr>
          <w:rFonts w:eastAsiaTheme="minorHAnsi" w:hint="eastAsia"/>
          <w:sz w:val="22"/>
        </w:rPr>
        <w:t>정현민교수</w:t>
      </w:r>
      <w:r w:rsidRPr="00835363">
        <w:rPr>
          <w:rFonts w:eastAsiaTheme="minorHAnsi" w:hint="eastAsia"/>
          <w:sz w:val="22"/>
        </w:rPr>
        <w:t>,</w:t>
      </w:r>
      <w:r w:rsidRPr="00835363">
        <w:rPr>
          <w:rFonts w:eastAsiaTheme="minorHAnsi"/>
          <w:sz w:val="22"/>
        </w:rPr>
        <w:t xml:space="preserve"> </w:t>
      </w:r>
      <w:r w:rsidRPr="00835363">
        <w:rPr>
          <w:rFonts w:eastAsiaTheme="minorHAnsi" w:hint="eastAsia"/>
          <w:sz w:val="22"/>
        </w:rPr>
        <w:t>인하의대</w:t>
      </w:r>
      <w:r w:rsidRPr="00835363">
        <w:rPr>
          <w:rFonts w:eastAsiaTheme="minorHAnsi"/>
          <w:sz w:val="22"/>
        </w:rPr>
        <w:tab/>
      </w:r>
    </w:p>
    <w:p w:rsidR="0056565F" w:rsidRDefault="0056565F" w:rsidP="0056565F">
      <w:pPr>
        <w:spacing w:line="240" w:lineRule="auto"/>
        <w:rPr>
          <w:rFonts w:eastAsiaTheme="minorHAnsi"/>
          <w:sz w:val="22"/>
        </w:rPr>
      </w:pPr>
      <w:r w:rsidRPr="00835363">
        <w:rPr>
          <w:rFonts w:eastAsiaTheme="minorHAnsi"/>
          <w:sz w:val="22"/>
        </w:rPr>
        <w:t>Severe patient management in monochamber place</w:t>
      </w:r>
      <w:r w:rsidRPr="00835363">
        <w:rPr>
          <w:rFonts w:eastAsiaTheme="minorHAnsi"/>
          <w:sz w:val="22"/>
        </w:rPr>
        <w:tab/>
      </w:r>
      <w:r w:rsidRPr="00835363">
        <w:rPr>
          <w:rFonts w:eastAsiaTheme="minorHAnsi"/>
          <w:sz w:val="22"/>
        </w:rPr>
        <w:tab/>
      </w:r>
      <w:r>
        <w:rPr>
          <w:rFonts w:eastAsiaTheme="minorHAnsi"/>
          <w:sz w:val="22"/>
        </w:rPr>
        <w:t>김기운</w:t>
      </w:r>
      <w:r w:rsidR="00B9607C">
        <w:rPr>
          <w:rFonts w:eastAsiaTheme="minorHAnsi" w:hint="eastAsia"/>
          <w:sz w:val="22"/>
        </w:rPr>
        <w:t>교수</w:t>
      </w:r>
      <w:r>
        <w:rPr>
          <w:rFonts w:eastAsiaTheme="minorHAnsi" w:hint="eastAsia"/>
          <w:sz w:val="22"/>
        </w:rPr>
        <w:t>,</w:t>
      </w:r>
      <w:r>
        <w:rPr>
          <w:rFonts w:eastAsiaTheme="minorHAnsi"/>
          <w:sz w:val="22"/>
        </w:rPr>
        <w:t xml:space="preserve"> </w:t>
      </w:r>
      <w:r>
        <w:rPr>
          <w:rFonts w:eastAsiaTheme="minorHAnsi" w:hint="eastAsia"/>
          <w:sz w:val="22"/>
        </w:rPr>
        <w:t>순천향의대</w:t>
      </w:r>
      <w:r w:rsidRPr="00835363">
        <w:rPr>
          <w:rFonts w:eastAsiaTheme="minorHAnsi"/>
          <w:sz w:val="22"/>
        </w:rPr>
        <w:tab/>
      </w:r>
    </w:p>
    <w:p w:rsidR="00D70E03" w:rsidRPr="00835363" w:rsidRDefault="00D70E03" w:rsidP="0056565F">
      <w:pPr>
        <w:spacing w:line="240" w:lineRule="auto"/>
        <w:rPr>
          <w:rFonts w:eastAsiaTheme="minorHAnsi"/>
          <w:sz w:val="22"/>
        </w:rPr>
      </w:pPr>
    </w:p>
    <w:p w:rsidR="0056565F" w:rsidRPr="00835363" w:rsidRDefault="00D70E03" w:rsidP="00D70E03">
      <w:pPr>
        <w:spacing w:line="240" w:lineRule="auto"/>
        <w:ind w:right="440"/>
        <w:jc w:val="left"/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 xml:space="preserve">세션 </w:t>
      </w:r>
      <w:r>
        <w:rPr>
          <w:rFonts w:eastAsiaTheme="minorHAnsi"/>
          <w:sz w:val="22"/>
        </w:rPr>
        <w:t xml:space="preserve">2 </w:t>
      </w:r>
      <w:r>
        <w:rPr>
          <w:rFonts w:eastAsiaTheme="minorHAnsi"/>
          <w:sz w:val="22"/>
        </w:rPr>
        <w:tab/>
      </w:r>
      <w:r>
        <w:rPr>
          <w:rFonts w:eastAsiaTheme="minorHAnsi"/>
          <w:sz w:val="22"/>
        </w:rPr>
        <w:tab/>
      </w:r>
      <w:r>
        <w:rPr>
          <w:rFonts w:eastAsiaTheme="minorHAnsi"/>
          <w:sz w:val="22"/>
        </w:rPr>
        <w:tab/>
      </w:r>
      <w:r>
        <w:rPr>
          <w:rFonts w:eastAsiaTheme="minorHAnsi"/>
          <w:sz w:val="22"/>
        </w:rPr>
        <w:tab/>
      </w:r>
      <w:r>
        <w:rPr>
          <w:rFonts w:eastAsiaTheme="minorHAnsi"/>
          <w:sz w:val="22"/>
        </w:rPr>
        <w:tab/>
      </w:r>
      <w:r>
        <w:rPr>
          <w:rFonts w:eastAsiaTheme="minorHAnsi"/>
          <w:sz w:val="22"/>
        </w:rPr>
        <w:tab/>
      </w:r>
      <w:r>
        <w:rPr>
          <w:rFonts w:eastAsiaTheme="minorHAnsi"/>
          <w:sz w:val="22"/>
        </w:rPr>
        <w:tab/>
      </w:r>
      <w:r>
        <w:rPr>
          <w:rFonts w:eastAsiaTheme="minorHAnsi"/>
          <w:sz w:val="22"/>
        </w:rPr>
        <w:tab/>
      </w:r>
      <w:r w:rsidR="0056565F">
        <w:rPr>
          <w:rFonts w:eastAsiaTheme="minorHAnsi" w:hint="eastAsia"/>
          <w:sz w:val="22"/>
        </w:rPr>
        <w:t>좌장:</w:t>
      </w:r>
      <w:r w:rsidR="0056565F">
        <w:rPr>
          <w:rFonts w:eastAsiaTheme="minorHAnsi"/>
          <w:sz w:val="22"/>
        </w:rPr>
        <w:t xml:space="preserve"> </w:t>
      </w:r>
      <w:r w:rsidR="00B9607C">
        <w:rPr>
          <w:rFonts w:eastAsiaTheme="minorHAnsi" w:hint="eastAsia"/>
          <w:sz w:val="22"/>
        </w:rPr>
        <w:t>임훈교수</w:t>
      </w:r>
    </w:p>
    <w:p w:rsidR="0056565F" w:rsidRPr="00835363" w:rsidRDefault="0056565F" w:rsidP="0056565F">
      <w:pPr>
        <w:spacing w:line="240" w:lineRule="auto"/>
        <w:rPr>
          <w:rFonts w:eastAsiaTheme="minorHAnsi"/>
          <w:sz w:val="22"/>
        </w:rPr>
      </w:pPr>
      <w:r w:rsidRPr="00835363">
        <w:rPr>
          <w:rFonts w:eastAsiaTheme="minorHAnsi"/>
          <w:sz w:val="22"/>
        </w:rPr>
        <w:t>Idiopathic sensory neural hearing loss and HBOT</w:t>
      </w:r>
      <w:r w:rsidRPr="00835363">
        <w:rPr>
          <w:rFonts w:eastAsiaTheme="minorHAnsi"/>
          <w:sz w:val="22"/>
        </w:rPr>
        <w:tab/>
      </w:r>
      <w:r w:rsidRPr="00835363">
        <w:rPr>
          <w:rFonts w:eastAsiaTheme="minorHAnsi"/>
          <w:sz w:val="22"/>
        </w:rPr>
        <w:tab/>
      </w:r>
      <w:r w:rsidRPr="00835363">
        <w:rPr>
          <w:rFonts w:eastAsiaTheme="minorHAnsi" w:hint="eastAsia"/>
          <w:sz w:val="22"/>
        </w:rPr>
        <w:t>오세현</w:t>
      </w:r>
      <w:r w:rsidR="00B9607C">
        <w:rPr>
          <w:rFonts w:eastAsiaTheme="minorHAnsi" w:hint="eastAsia"/>
          <w:sz w:val="22"/>
        </w:rPr>
        <w:t>교수</w:t>
      </w:r>
      <w:r w:rsidRPr="00835363">
        <w:rPr>
          <w:rFonts w:eastAsiaTheme="minorHAnsi" w:hint="eastAsia"/>
          <w:sz w:val="22"/>
        </w:rPr>
        <w:t>,</w:t>
      </w:r>
      <w:r w:rsidRPr="00835363">
        <w:rPr>
          <w:rFonts w:eastAsiaTheme="minorHAnsi"/>
          <w:sz w:val="22"/>
        </w:rPr>
        <w:t xml:space="preserve"> </w:t>
      </w:r>
      <w:r w:rsidRPr="00835363">
        <w:rPr>
          <w:rFonts w:eastAsiaTheme="minorHAnsi" w:hint="eastAsia"/>
          <w:sz w:val="22"/>
        </w:rPr>
        <w:t>강릉아산병원</w:t>
      </w:r>
    </w:p>
    <w:p w:rsidR="0056565F" w:rsidRPr="00835363" w:rsidRDefault="0056565F" w:rsidP="0056565F">
      <w:pPr>
        <w:spacing w:line="240" w:lineRule="auto"/>
        <w:rPr>
          <w:rFonts w:eastAsiaTheme="minorHAnsi"/>
          <w:sz w:val="22"/>
        </w:rPr>
      </w:pPr>
      <w:r w:rsidRPr="00835363">
        <w:rPr>
          <w:rFonts w:eastAsiaTheme="minorHAnsi"/>
          <w:sz w:val="22"/>
        </w:rPr>
        <w:lastRenderedPageBreak/>
        <w:t>Experimental and upcoming indications of HBOT</w:t>
      </w:r>
      <w:r w:rsidRPr="00835363">
        <w:rPr>
          <w:rFonts w:eastAsiaTheme="minorHAnsi"/>
          <w:sz w:val="22"/>
        </w:rPr>
        <w:tab/>
      </w:r>
      <w:r w:rsidRPr="00835363">
        <w:rPr>
          <w:rFonts w:eastAsiaTheme="minorHAnsi"/>
          <w:sz w:val="22"/>
        </w:rPr>
        <w:tab/>
      </w:r>
      <w:r w:rsidRPr="00835363">
        <w:rPr>
          <w:rFonts w:eastAsiaTheme="minorHAnsi" w:hint="eastAsia"/>
          <w:sz w:val="22"/>
        </w:rPr>
        <w:t>강형구</w:t>
      </w:r>
      <w:r w:rsidR="00B9607C">
        <w:rPr>
          <w:rFonts w:eastAsiaTheme="minorHAnsi" w:hint="eastAsia"/>
          <w:sz w:val="22"/>
        </w:rPr>
        <w:t>교수</w:t>
      </w:r>
      <w:r w:rsidRPr="00835363">
        <w:rPr>
          <w:rFonts w:eastAsiaTheme="minorHAnsi" w:hint="eastAsia"/>
          <w:sz w:val="22"/>
        </w:rPr>
        <w:t>,</w:t>
      </w:r>
      <w:r w:rsidRPr="00835363">
        <w:rPr>
          <w:rFonts w:eastAsiaTheme="minorHAnsi"/>
          <w:sz w:val="22"/>
        </w:rPr>
        <w:t xml:space="preserve"> </w:t>
      </w:r>
      <w:r w:rsidRPr="00835363">
        <w:rPr>
          <w:rFonts w:eastAsiaTheme="minorHAnsi" w:hint="eastAsia"/>
          <w:sz w:val="22"/>
        </w:rPr>
        <w:t>한양의대</w:t>
      </w:r>
    </w:p>
    <w:p w:rsidR="0056565F" w:rsidRPr="00835363" w:rsidRDefault="0056565F" w:rsidP="0056565F">
      <w:pPr>
        <w:spacing w:line="240" w:lineRule="auto"/>
        <w:rPr>
          <w:rFonts w:eastAsiaTheme="minorHAnsi"/>
          <w:sz w:val="22"/>
        </w:rPr>
      </w:pPr>
      <w:r w:rsidRPr="00835363">
        <w:rPr>
          <w:rFonts w:eastAsiaTheme="minorHAnsi"/>
          <w:sz w:val="22"/>
        </w:rPr>
        <w:t>Chamber safety and operation tips</w:t>
      </w:r>
      <w:r w:rsidR="000165CE">
        <w:rPr>
          <w:rFonts w:eastAsiaTheme="minorHAnsi"/>
          <w:sz w:val="22"/>
        </w:rPr>
        <w:t xml:space="preserve">, </w:t>
      </w:r>
      <w:r w:rsidR="000165CE">
        <w:rPr>
          <w:rFonts w:eastAsiaTheme="minorHAnsi" w:hint="eastAsia"/>
          <w:sz w:val="22"/>
        </w:rPr>
        <w:t>mono and multichamber</w:t>
      </w:r>
      <w:r w:rsidRPr="00835363">
        <w:rPr>
          <w:rFonts w:eastAsiaTheme="minorHAnsi"/>
          <w:sz w:val="22"/>
        </w:rPr>
        <w:tab/>
      </w:r>
      <w:r w:rsidR="00B9607C">
        <w:rPr>
          <w:rFonts w:eastAsiaTheme="minorHAnsi" w:hint="eastAsia"/>
          <w:sz w:val="22"/>
        </w:rPr>
        <w:t>임성복명장,</w:t>
      </w:r>
      <w:r w:rsidR="00B9607C">
        <w:rPr>
          <w:rFonts w:eastAsiaTheme="minorHAnsi"/>
          <w:sz w:val="22"/>
        </w:rPr>
        <w:t xml:space="preserve"> </w:t>
      </w:r>
      <w:r w:rsidR="00B9607C">
        <w:rPr>
          <w:rFonts w:eastAsiaTheme="minorHAnsi" w:hint="eastAsia"/>
          <w:sz w:val="22"/>
        </w:rPr>
        <w:t>아이벡스메디컬시스템즈</w:t>
      </w:r>
    </w:p>
    <w:p w:rsidR="0056565F" w:rsidRPr="00835363" w:rsidRDefault="0056565F" w:rsidP="0056565F">
      <w:pPr>
        <w:spacing w:line="240" w:lineRule="auto"/>
        <w:rPr>
          <w:rFonts w:eastAsiaTheme="minorHAnsi"/>
          <w:sz w:val="22"/>
        </w:rPr>
      </w:pPr>
      <w:r w:rsidRPr="00835363">
        <w:rPr>
          <w:rFonts w:eastAsiaTheme="minorHAnsi"/>
          <w:sz w:val="22"/>
        </w:rPr>
        <w:t>Chamber operation tour</w:t>
      </w:r>
      <w:r w:rsidRPr="00835363">
        <w:rPr>
          <w:rFonts w:eastAsiaTheme="minorHAnsi"/>
          <w:sz w:val="22"/>
        </w:rPr>
        <w:tab/>
      </w:r>
      <w:r w:rsidRPr="00835363">
        <w:rPr>
          <w:rFonts w:eastAsiaTheme="minorHAnsi"/>
          <w:sz w:val="22"/>
        </w:rPr>
        <w:tab/>
      </w:r>
      <w:r w:rsidRPr="00835363">
        <w:rPr>
          <w:rFonts w:eastAsiaTheme="minorHAnsi"/>
          <w:sz w:val="22"/>
        </w:rPr>
        <w:tab/>
      </w:r>
      <w:r w:rsidRPr="00835363">
        <w:rPr>
          <w:rFonts w:eastAsiaTheme="minorHAnsi"/>
          <w:sz w:val="22"/>
        </w:rPr>
        <w:tab/>
      </w:r>
      <w:r w:rsidRPr="00835363">
        <w:rPr>
          <w:rFonts w:eastAsiaTheme="minorHAnsi"/>
          <w:sz w:val="22"/>
        </w:rPr>
        <w:tab/>
      </w:r>
      <w:r>
        <w:rPr>
          <w:rFonts w:eastAsiaTheme="minorHAnsi" w:hint="eastAsia"/>
          <w:sz w:val="22"/>
        </w:rPr>
        <w:t>김재혁</w:t>
      </w:r>
      <w:r w:rsidR="00B9607C">
        <w:rPr>
          <w:rFonts w:eastAsiaTheme="minorHAnsi" w:hint="eastAsia"/>
          <w:sz w:val="22"/>
        </w:rPr>
        <w:t>과장, 임훈교수</w:t>
      </w:r>
    </w:p>
    <w:p w:rsidR="0056565F" w:rsidRDefault="0056565F" w:rsidP="0056565F">
      <w:pPr>
        <w:spacing w:line="240" w:lineRule="auto"/>
        <w:rPr>
          <w:rFonts w:eastAsiaTheme="minorHAnsi"/>
          <w:sz w:val="22"/>
        </w:rPr>
      </w:pPr>
      <w:r w:rsidRPr="00835363">
        <w:rPr>
          <w:rFonts w:eastAsiaTheme="minorHAnsi"/>
          <w:sz w:val="22"/>
        </w:rPr>
        <w:t>Closing and dinner</w:t>
      </w:r>
    </w:p>
    <w:sectPr w:rsidR="0056565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65F"/>
    <w:rsid w:val="000165CE"/>
    <w:rsid w:val="00467AA2"/>
    <w:rsid w:val="0056565F"/>
    <w:rsid w:val="007B7D84"/>
    <w:rsid w:val="00A031A6"/>
    <w:rsid w:val="00B9607C"/>
    <w:rsid w:val="00D70E03"/>
    <w:rsid w:val="00E9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65F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65F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2017-02-24T02:04:00Z</dcterms:created>
  <dcterms:modified xsi:type="dcterms:W3CDTF">2017-02-24T02:04:00Z</dcterms:modified>
</cp:coreProperties>
</file>